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A1AC" w14:textId="77777777" w:rsidR="009A588C" w:rsidRDefault="009A588C" w:rsidP="00C97FB5">
      <w:pPr>
        <w:pStyle w:val="Title"/>
        <w:jc w:val="center"/>
      </w:pPr>
    </w:p>
    <w:p w14:paraId="637B7B22" w14:textId="37EA8077" w:rsidR="007F0F24" w:rsidRPr="00A4170E" w:rsidRDefault="00A4170E" w:rsidP="00A4170E">
      <w:pPr>
        <w:pStyle w:val="Title"/>
        <w:jc w:val="center"/>
      </w:pPr>
      <w:r>
        <w:rPr>
          <w:noProof/>
        </w:rPr>
        <w:drawing>
          <wp:inline distT="0" distB="0" distL="0" distR="0" wp14:anchorId="1ED8735C" wp14:editId="52BDBC8B">
            <wp:extent cx="3915177" cy="131718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4075" cy="1340369"/>
                    </a:xfrm>
                    <a:prstGeom prst="rect">
                      <a:avLst/>
                    </a:prstGeom>
                  </pic:spPr>
                </pic:pic>
              </a:graphicData>
            </a:graphic>
          </wp:inline>
        </w:drawing>
      </w:r>
    </w:p>
    <w:p w14:paraId="203AC14C" w14:textId="09164A44" w:rsidR="00C97FB5" w:rsidRDefault="00C97FB5" w:rsidP="00C97FB5"/>
    <w:p w14:paraId="372BDB62" w14:textId="288C1FC9" w:rsidR="00C97FB5" w:rsidRDefault="00C97FB5" w:rsidP="00C97FB5"/>
    <w:p w14:paraId="22AC2C0D" w14:textId="77777777" w:rsidR="00C97FB5" w:rsidRPr="00C97FB5" w:rsidRDefault="00C97FB5" w:rsidP="00C97FB5"/>
    <w:p w14:paraId="338C395A" w14:textId="77777777" w:rsidR="009C192F" w:rsidRDefault="00152114" w:rsidP="009A588C">
      <w:pPr>
        <w:pStyle w:val="Title"/>
        <w:pBdr>
          <w:bottom w:val="single" w:sz="4" w:space="1" w:color="auto"/>
        </w:pBdr>
        <w:jc w:val="center"/>
      </w:pPr>
      <w:r>
        <w:t>E</w:t>
      </w:r>
      <w:r w:rsidR="009C192F">
        <w:t xml:space="preserve">mergency </w:t>
      </w:r>
      <w:r>
        <w:t>M</w:t>
      </w:r>
      <w:r w:rsidR="009C192F">
        <w:t xml:space="preserve">edical </w:t>
      </w:r>
      <w:r>
        <w:t>S</w:t>
      </w:r>
      <w:r w:rsidR="009C192F">
        <w:t>ervices</w:t>
      </w:r>
      <w:r>
        <w:t xml:space="preserve"> </w:t>
      </w:r>
      <w:r w:rsidR="009C192F">
        <w:t>(</w:t>
      </w:r>
      <w:r w:rsidR="009C192F" w:rsidRPr="00C2717C">
        <w:rPr>
          <w:b/>
          <w:bCs/>
        </w:rPr>
        <w:t>EMS)</w:t>
      </w:r>
      <w:r w:rsidR="009C192F">
        <w:t xml:space="preserve"> </w:t>
      </w:r>
    </w:p>
    <w:p w14:paraId="7B5A10DD" w14:textId="6BCD06D6" w:rsidR="009A588C" w:rsidRPr="009A588C" w:rsidRDefault="009C192F" w:rsidP="009A588C">
      <w:pPr>
        <w:pStyle w:val="Title"/>
        <w:pBdr>
          <w:bottom w:val="single" w:sz="4" w:space="1" w:color="auto"/>
        </w:pBdr>
        <w:jc w:val="center"/>
      </w:pPr>
      <w:r>
        <w:t xml:space="preserve">Patient </w:t>
      </w:r>
      <w:r w:rsidR="00152114">
        <w:t xml:space="preserve">Care Mobile </w:t>
      </w:r>
      <w:r>
        <w:t>Application</w:t>
      </w:r>
    </w:p>
    <w:p w14:paraId="5DECF960" w14:textId="6D8EA6A8" w:rsidR="00AD0703" w:rsidRDefault="00AD0703" w:rsidP="00C97FB5">
      <w:pPr>
        <w:pStyle w:val="Title"/>
        <w:jc w:val="center"/>
      </w:pPr>
      <w:r>
        <w:t>Request for Proposal (</w:t>
      </w:r>
      <w:r w:rsidRPr="00C2717C">
        <w:rPr>
          <w:b/>
          <w:bCs/>
        </w:rPr>
        <w:t>RFP</w:t>
      </w:r>
      <w:r>
        <w:t>)</w:t>
      </w:r>
    </w:p>
    <w:p w14:paraId="149C7637" w14:textId="516FE722" w:rsidR="00C97FB5" w:rsidRDefault="00C97FB5" w:rsidP="00C97FB5"/>
    <w:p w14:paraId="4D02E44F" w14:textId="72985E07" w:rsidR="00C97FB5" w:rsidRDefault="00C97FB5" w:rsidP="00C97FB5">
      <w:pPr>
        <w:jc w:val="center"/>
      </w:pPr>
      <w:r>
        <w:t xml:space="preserve">Version </w:t>
      </w:r>
      <w:r w:rsidR="005C113B">
        <w:t>2</w:t>
      </w:r>
      <w:r>
        <w:t>.0</w:t>
      </w:r>
    </w:p>
    <w:p w14:paraId="5A5C3930" w14:textId="1F0AD004" w:rsidR="00C2717C" w:rsidRDefault="00C2717C" w:rsidP="00C97FB5">
      <w:pPr>
        <w:jc w:val="center"/>
      </w:pPr>
    </w:p>
    <w:p w14:paraId="7CDADA4E" w14:textId="72F5CCA8" w:rsidR="00C2717C" w:rsidRDefault="00C2717C" w:rsidP="00C97FB5">
      <w:pPr>
        <w:jc w:val="center"/>
      </w:pPr>
    </w:p>
    <w:p w14:paraId="5AB93FA4" w14:textId="0FCB651A" w:rsidR="00C2717C" w:rsidRDefault="00C2717C" w:rsidP="00C97FB5">
      <w:pPr>
        <w:jc w:val="center"/>
      </w:pPr>
    </w:p>
    <w:p w14:paraId="08F246DA" w14:textId="5194D9B5" w:rsidR="00C2717C" w:rsidRDefault="00C2717C" w:rsidP="00C97FB5">
      <w:pPr>
        <w:jc w:val="center"/>
      </w:pPr>
    </w:p>
    <w:p w14:paraId="5670DDA7" w14:textId="42F434E5" w:rsidR="00C2717C" w:rsidRDefault="00C2717C" w:rsidP="00C97FB5">
      <w:pPr>
        <w:jc w:val="center"/>
      </w:pPr>
    </w:p>
    <w:p w14:paraId="5CF59422" w14:textId="6FDB9016" w:rsidR="00C2717C" w:rsidRDefault="00C2717C" w:rsidP="00C97FB5">
      <w:pPr>
        <w:jc w:val="center"/>
      </w:pPr>
    </w:p>
    <w:p w14:paraId="5533A170" w14:textId="38C532DC" w:rsidR="00C2717C" w:rsidRDefault="00C2717C" w:rsidP="00C97FB5">
      <w:pPr>
        <w:jc w:val="center"/>
      </w:pPr>
    </w:p>
    <w:p w14:paraId="003CEE5A" w14:textId="3C90B0A9" w:rsidR="00C2717C" w:rsidRDefault="00C2717C" w:rsidP="00C97FB5">
      <w:pPr>
        <w:jc w:val="center"/>
      </w:pPr>
    </w:p>
    <w:p w14:paraId="15D6258E" w14:textId="536B7880" w:rsidR="00C2717C" w:rsidRDefault="00C2717C" w:rsidP="00C97FB5">
      <w:pPr>
        <w:jc w:val="center"/>
      </w:pPr>
    </w:p>
    <w:p w14:paraId="5CFA9E04" w14:textId="158CDF4A" w:rsidR="00C2717C" w:rsidRDefault="00C2717C" w:rsidP="00C97FB5">
      <w:pPr>
        <w:jc w:val="center"/>
      </w:pPr>
    </w:p>
    <w:p w14:paraId="585ED992" w14:textId="49CD9F03" w:rsidR="00C2717C" w:rsidRDefault="00C2717C" w:rsidP="00C97FB5">
      <w:pPr>
        <w:jc w:val="center"/>
      </w:pPr>
    </w:p>
    <w:p w14:paraId="1C431C08" w14:textId="77777777" w:rsidR="00C2717C" w:rsidRDefault="00C2717C" w:rsidP="00C97FB5">
      <w:pPr>
        <w:jc w:val="center"/>
      </w:pPr>
    </w:p>
    <w:p w14:paraId="17E83009" w14:textId="74AD250F" w:rsidR="00A4170E" w:rsidRDefault="009C192F" w:rsidP="00C2717C">
      <w:pPr>
        <w:jc w:val="center"/>
      </w:pPr>
      <w:r>
        <w:t>October 2</w:t>
      </w:r>
      <w:r w:rsidR="00FD09F7">
        <w:t>7</w:t>
      </w:r>
      <w:r w:rsidR="00AE7ED9">
        <w:t>, 202</w:t>
      </w:r>
      <w:r w:rsidR="00795DE1">
        <w:t>2</w:t>
      </w:r>
    </w:p>
    <w:p w14:paraId="05118557" w14:textId="77777777" w:rsidR="00A4170E" w:rsidRDefault="00A4170E" w:rsidP="00C97FB5">
      <w:pPr>
        <w:jc w:val="center"/>
      </w:pPr>
    </w:p>
    <w:p w14:paraId="3B9C3B61" w14:textId="207DB3FF" w:rsidR="00144E21" w:rsidRPr="00FE2CE1" w:rsidRDefault="00144E21" w:rsidP="00144E21">
      <w:pPr>
        <w:rPr>
          <w:rFonts w:cstheme="minorHAnsi"/>
          <w:b/>
          <w:bCs/>
        </w:rPr>
      </w:pPr>
      <w:r w:rsidRPr="00FE2CE1">
        <w:rPr>
          <w:rFonts w:cstheme="minorHAnsi"/>
          <w:b/>
          <w:bCs/>
        </w:rPr>
        <w:t xml:space="preserve">CONFIDENTIAL INFORMATION </w:t>
      </w:r>
    </w:p>
    <w:p w14:paraId="69828841" w14:textId="3C346CCF" w:rsidR="009A588C" w:rsidRPr="00FE2CE1" w:rsidRDefault="00144E21" w:rsidP="73502046">
      <w:r w:rsidRPr="73502046">
        <w:t>This document and the information contained within</w:t>
      </w:r>
      <w:r w:rsidR="007B7550" w:rsidRPr="73502046">
        <w:t xml:space="preserve"> this document and all </w:t>
      </w:r>
      <w:r w:rsidR="00601108" w:rsidRPr="73502046">
        <w:t>RFP attachments listed below</w:t>
      </w:r>
      <w:r w:rsidRPr="73502046">
        <w:t xml:space="preserve"> are confidential. It has been distributed for your express use for the purpose of responding to this specific “Request for Proposal” (RFP) only and may not be duplicated or distributed to any third party without </w:t>
      </w:r>
      <w:r w:rsidR="00270813" w:rsidRPr="73502046">
        <w:t xml:space="preserve">written </w:t>
      </w:r>
      <w:r w:rsidRPr="73502046">
        <w:t xml:space="preserve">consent from </w:t>
      </w:r>
      <w:r w:rsidR="00A4170E" w:rsidRPr="73502046">
        <w:t>Inspira Health</w:t>
      </w:r>
      <w:r w:rsidRPr="73502046">
        <w:t xml:space="preserve"> (hereinafter referred to as </w:t>
      </w:r>
      <w:r w:rsidR="00E95922" w:rsidRPr="73502046">
        <w:t>“</w:t>
      </w:r>
      <w:r w:rsidR="00A4170E" w:rsidRPr="73502046">
        <w:t>Inspira</w:t>
      </w:r>
      <w:r w:rsidR="00E95922" w:rsidRPr="73502046">
        <w:t>”,</w:t>
      </w:r>
      <w:r w:rsidRPr="73502046">
        <w:t xml:space="preserve"> or “</w:t>
      </w:r>
      <w:r w:rsidR="00A4170E" w:rsidRPr="73502046">
        <w:t>Inspira Health</w:t>
      </w:r>
      <w:r w:rsidRPr="73502046">
        <w:t xml:space="preserve">”). Any other use is strictly prohibited by </w:t>
      </w:r>
      <w:r w:rsidR="00A4170E" w:rsidRPr="73502046">
        <w:t>Inspira</w:t>
      </w:r>
      <w:r w:rsidR="0061598C" w:rsidRPr="73502046">
        <w:t>.</w:t>
      </w:r>
      <w:r w:rsidR="00BB55CA" w:rsidRPr="73502046">
        <w:t xml:space="preserve">  This is also thoroughly covered in </w:t>
      </w:r>
      <w:r w:rsidR="00A4170E" w:rsidRPr="73502046">
        <w:t>Inspira</w:t>
      </w:r>
      <w:r w:rsidR="000C0312" w:rsidRPr="73502046">
        <w:t xml:space="preserve"> NDA (Attachment).</w:t>
      </w:r>
    </w:p>
    <w:p w14:paraId="2738BE52" w14:textId="46EA1E04" w:rsidR="00501D99" w:rsidRPr="00FE2CE1" w:rsidRDefault="00501D99" w:rsidP="00144E21">
      <w:pPr>
        <w:rPr>
          <w:rFonts w:cstheme="minorHAnsi"/>
        </w:rPr>
      </w:pPr>
    </w:p>
    <w:p w14:paraId="17E3C8EF" w14:textId="77777777" w:rsidR="00221A1D" w:rsidRDefault="00DD7854" w:rsidP="00144E21">
      <w:pPr>
        <w:rPr>
          <w:rFonts w:cstheme="minorHAnsi"/>
          <w:b/>
          <w:bCs/>
        </w:rPr>
      </w:pPr>
      <w:r w:rsidRPr="00FE2CE1">
        <w:rPr>
          <w:rFonts w:cstheme="minorHAnsi"/>
          <w:b/>
          <w:bCs/>
        </w:rPr>
        <w:t xml:space="preserve">RFP </w:t>
      </w:r>
      <w:r w:rsidR="00221A1D">
        <w:rPr>
          <w:rFonts w:cstheme="minorHAnsi"/>
          <w:b/>
          <w:bCs/>
        </w:rPr>
        <w:t xml:space="preserve">Additional Documents </w:t>
      </w:r>
    </w:p>
    <w:p w14:paraId="7A6A4805" w14:textId="7340E34A" w:rsidR="00221A1D" w:rsidRDefault="00221A1D" w:rsidP="00144E21">
      <w:pPr>
        <w:rPr>
          <w:rFonts w:cstheme="minorHAnsi"/>
          <w:b/>
          <w:bCs/>
        </w:rPr>
      </w:pPr>
      <w:r>
        <w:rPr>
          <w:rFonts w:cstheme="minorHAnsi"/>
          <w:b/>
          <w:bCs/>
        </w:rPr>
        <w:t>Enclosures</w:t>
      </w:r>
    </w:p>
    <w:p w14:paraId="03A53948" w14:textId="1915D5FA" w:rsidR="00A45E76" w:rsidRDefault="00221A1D" w:rsidP="00A45E76">
      <w:pPr>
        <w:pStyle w:val="ListParagraph"/>
        <w:numPr>
          <w:ilvl w:val="0"/>
          <w:numId w:val="23"/>
        </w:numPr>
        <w:rPr>
          <w:rFonts w:cstheme="minorHAnsi"/>
          <w:b/>
          <w:bCs/>
        </w:rPr>
      </w:pPr>
      <w:r>
        <w:rPr>
          <w:rFonts w:cstheme="minorHAnsi"/>
          <w:b/>
          <w:bCs/>
        </w:rPr>
        <w:t>Technical Specification</w:t>
      </w:r>
    </w:p>
    <w:p w14:paraId="2BDBED4A" w14:textId="77777777" w:rsidR="00113A42" w:rsidRDefault="00A45E76" w:rsidP="009D1892">
      <w:pPr>
        <w:pStyle w:val="ListParagraph"/>
        <w:numPr>
          <w:ilvl w:val="0"/>
          <w:numId w:val="23"/>
        </w:numPr>
        <w:rPr>
          <w:rFonts w:cstheme="minorHAnsi"/>
          <w:b/>
          <w:bCs/>
        </w:rPr>
      </w:pPr>
      <w:r w:rsidRPr="00113A42">
        <w:rPr>
          <w:rFonts w:cstheme="minorHAnsi"/>
          <w:b/>
          <w:bCs/>
        </w:rPr>
        <w:t xml:space="preserve">NDA </w:t>
      </w:r>
    </w:p>
    <w:p w14:paraId="1E8E4B35" w14:textId="5316C6F8" w:rsidR="00501D99" w:rsidRPr="00113A42" w:rsidRDefault="00DD7854" w:rsidP="00113A42">
      <w:pPr>
        <w:rPr>
          <w:rFonts w:cstheme="minorHAnsi"/>
          <w:b/>
          <w:bCs/>
        </w:rPr>
      </w:pPr>
      <w:r w:rsidRPr="00113A42">
        <w:rPr>
          <w:rFonts w:cstheme="minorHAnsi"/>
          <w:b/>
          <w:bCs/>
        </w:rPr>
        <w:t>ATTACHMENTS</w:t>
      </w:r>
    </w:p>
    <w:p w14:paraId="05C44452" w14:textId="63E6AC3B" w:rsidR="00501D99" w:rsidRPr="00113A42" w:rsidRDefault="00DD7854" w:rsidP="00144E21">
      <w:pPr>
        <w:rPr>
          <w:rFonts w:cstheme="minorHAnsi"/>
        </w:rPr>
      </w:pPr>
      <w:r w:rsidRPr="00FE2CE1">
        <w:rPr>
          <w:rFonts w:cstheme="minorHAnsi"/>
        </w:rPr>
        <w:t xml:space="preserve">Included with </w:t>
      </w:r>
      <w:r w:rsidRPr="00113A42">
        <w:rPr>
          <w:rFonts w:cstheme="minorHAnsi"/>
        </w:rPr>
        <w:t xml:space="preserve">this RFP are the following </w:t>
      </w:r>
      <w:r w:rsidR="00FF48B2" w:rsidRPr="00113A42">
        <w:rPr>
          <w:rFonts w:cstheme="minorHAnsi"/>
        </w:rPr>
        <w:t>attachments:</w:t>
      </w:r>
    </w:p>
    <w:p w14:paraId="4034501B" w14:textId="5F33F647" w:rsidR="00FF48B2" w:rsidRPr="00113A42" w:rsidRDefault="00FF48B2" w:rsidP="00FF48B2">
      <w:pPr>
        <w:pStyle w:val="ListParagraph"/>
        <w:numPr>
          <w:ilvl w:val="0"/>
          <w:numId w:val="14"/>
        </w:numPr>
        <w:rPr>
          <w:rFonts w:cstheme="minorHAnsi"/>
        </w:rPr>
      </w:pPr>
      <w:r w:rsidRPr="00113A42">
        <w:rPr>
          <w:rFonts w:cstheme="minorHAnsi"/>
        </w:rPr>
        <w:t xml:space="preserve">ATTACHMENT 1 </w:t>
      </w:r>
      <w:r w:rsidR="002276B2" w:rsidRPr="00113A42">
        <w:rPr>
          <w:rFonts w:cstheme="minorHAnsi"/>
        </w:rPr>
        <w:t>–</w:t>
      </w:r>
      <w:r w:rsidR="00963158" w:rsidRPr="00113A42">
        <w:rPr>
          <w:rFonts w:cstheme="minorHAnsi"/>
        </w:rPr>
        <w:t xml:space="preserve"> No Proposal Reply Form</w:t>
      </w:r>
    </w:p>
    <w:p w14:paraId="0A464C30" w14:textId="6357E5C7" w:rsidR="002276B2" w:rsidRPr="00113A42" w:rsidRDefault="002276B2" w:rsidP="00FF48B2">
      <w:pPr>
        <w:pStyle w:val="ListParagraph"/>
        <w:numPr>
          <w:ilvl w:val="0"/>
          <w:numId w:val="14"/>
        </w:numPr>
        <w:rPr>
          <w:rFonts w:cstheme="minorHAnsi"/>
        </w:rPr>
      </w:pPr>
      <w:r w:rsidRPr="00113A42">
        <w:rPr>
          <w:rFonts w:cstheme="minorHAnsi"/>
        </w:rPr>
        <w:t xml:space="preserve">ATTACHMENT </w:t>
      </w:r>
      <w:r w:rsidR="00113A42" w:rsidRPr="00113A42">
        <w:rPr>
          <w:rFonts w:cstheme="minorHAnsi"/>
        </w:rPr>
        <w:t>2</w:t>
      </w:r>
      <w:r w:rsidRPr="00113A42">
        <w:rPr>
          <w:rFonts w:cstheme="minorHAnsi"/>
        </w:rPr>
        <w:t xml:space="preserve"> – </w:t>
      </w:r>
      <w:r w:rsidR="00860425" w:rsidRPr="00113A42">
        <w:rPr>
          <w:rFonts w:cstheme="minorHAnsi"/>
        </w:rPr>
        <w:t>Exceptions Form</w:t>
      </w:r>
    </w:p>
    <w:p w14:paraId="3B4592C0" w14:textId="107898A5" w:rsidR="002276B2" w:rsidRPr="00113A42" w:rsidRDefault="002276B2" w:rsidP="00FF48B2">
      <w:pPr>
        <w:pStyle w:val="ListParagraph"/>
        <w:numPr>
          <w:ilvl w:val="0"/>
          <w:numId w:val="14"/>
        </w:numPr>
        <w:rPr>
          <w:rFonts w:cstheme="minorHAnsi"/>
        </w:rPr>
      </w:pPr>
      <w:r w:rsidRPr="00113A42">
        <w:rPr>
          <w:rFonts w:cstheme="minorHAnsi"/>
        </w:rPr>
        <w:t xml:space="preserve">ATTACHMENT </w:t>
      </w:r>
      <w:r w:rsidR="00113A42" w:rsidRPr="00113A42">
        <w:rPr>
          <w:rFonts w:cstheme="minorHAnsi"/>
        </w:rPr>
        <w:t>3</w:t>
      </w:r>
      <w:r w:rsidRPr="00113A42">
        <w:rPr>
          <w:rFonts w:cstheme="minorHAnsi"/>
        </w:rPr>
        <w:t xml:space="preserve"> – </w:t>
      </w:r>
      <w:r w:rsidR="00F111F5" w:rsidRPr="00113A42">
        <w:rPr>
          <w:rFonts w:cstheme="minorHAnsi"/>
        </w:rPr>
        <w:t xml:space="preserve">Business </w:t>
      </w:r>
      <w:r w:rsidR="00A137EC" w:rsidRPr="00113A42">
        <w:rPr>
          <w:rFonts w:cstheme="minorHAnsi"/>
        </w:rPr>
        <w:t>Profile &amp; Capabilities Form</w:t>
      </w:r>
    </w:p>
    <w:p w14:paraId="38C4BCF3" w14:textId="653806A0" w:rsidR="002276B2" w:rsidRPr="00113A42" w:rsidRDefault="002276B2" w:rsidP="00FF48B2">
      <w:pPr>
        <w:pStyle w:val="ListParagraph"/>
        <w:numPr>
          <w:ilvl w:val="0"/>
          <w:numId w:val="14"/>
        </w:numPr>
        <w:rPr>
          <w:rFonts w:cstheme="minorHAnsi"/>
        </w:rPr>
      </w:pPr>
      <w:r w:rsidRPr="00113A42">
        <w:rPr>
          <w:rFonts w:cstheme="minorHAnsi"/>
        </w:rPr>
        <w:t xml:space="preserve">ATTACHMENT </w:t>
      </w:r>
      <w:r w:rsidR="00113A42" w:rsidRPr="00113A42">
        <w:rPr>
          <w:rFonts w:cstheme="minorHAnsi"/>
        </w:rPr>
        <w:t>4</w:t>
      </w:r>
      <w:r w:rsidRPr="00113A42">
        <w:rPr>
          <w:rFonts w:cstheme="minorHAnsi"/>
        </w:rPr>
        <w:t xml:space="preserve"> – </w:t>
      </w:r>
      <w:r w:rsidR="00A137EC" w:rsidRPr="00113A42">
        <w:rPr>
          <w:rFonts w:cstheme="minorHAnsi"/>
        </w:rPr>
        <w:t>Business References Form</w:t>
      </w:r>
    </w:p>
    <w:p w14:paraId="53DCF4CF" w14:textId="4384F665" w:rsidR="002276B2" w:rsidRPr="00113A42" w:rsidRDefault="002276B2" w:rsidP="00FF48B2">
      <w:pPr>
        <w:pStyle w:val="ListParagraph"/>
        <w:numPr>
          <w:ilvl w:val="0"/>
          <w:numId w:val="14"/>
        </w:numPr>
        <w:rPr>
          <w:rFonts w:cstheme="minorHAnsi"/>
        </w:rPr>
      </w:pPr>
      <w:r w:rsidRPr="00113A42">
        <w:rPr>
          <w:rFonts w:cstheme="minorHAnsi"/>
        </w:rPr>
        <w:t xml:space="preserve">ATTACHMENT </w:t>
      </w:r>
      <w:r w:rsidR="00113A42" w:rsidRPr="00113A42">
        <w:rPr>
          <w:rFonts w:cstheme="minorHAnsi"/>
        </w:rPr>
        <w:t>5</w:t>
      </w:r>
      <w:r w:rsidRPr="00113A42">
        <w:rPr>
          <w:rFonts w:cstheme="minorHAnsi"/>
        </w:rPr>
        <w:t xml:space="preserve"> – </w:t>
      </w:r>
      <w:r w:rsidR="00825C1F" w:rsidRPr="00113A42">
        <w:rPr>
          <w:rFonts w:cstheme="minorHAnsi"/>
        </w:rPr>
        <w:t>Subcontractor Information Form</w:t>
      </w:r>
    </w:p>
    <w:p w14:paraId="08218098" w14:textId="538B9B82" w:rsidR="002276B2" w:rsidRPr="00113A42" w:rsidRDefault="002276B2" w:rsidP="00FF48B2">
      <w:pPr>
        <w:pStyle w:val="ListParagraph"/>
        <w:numPr>
          <w:ilvl w:val="0"/>
          <w:numId w:val="14"/>
        </w:numPr>
        <w:rPr>
          <w:rFonts w:cstheme="minorHAnsi"/>
        </w:rPr>
      </w:pPr>
      <w:r w:rsidRPr="00113A42">
        <w:rPr>
          <w:rFonts w:cstheme="minorHAnsi"/>
        </w:rPr>
        <w:t xml:space="preserve">ATTACHMENT </w:t>
      </w:r>
      <w:r w:rsidR="00113A42" w:rsidRPr="00113A42">
        <w:rPr>
          <w:rFonts w:cstheme="minorHAnsi"/>
        </w:rPr>
        <w:t>6</w:t>
      </w:r>
      <w:r w:rsidRPr="00113A42">
        <w:rPr>
          <w:rFonts w:cstheme="minorHAnsi"/>
        </w:rPr>
        <w:t xml:space="preserve"> – </w:t>
      </w:r>
      <w:r w:rsidR="00825C1F" w:rsidRPr="00113A42">
        <w:rPr>
          <w:rFonts w:cstheme="minorHAnsi"/>
        </w:rPr>
        <w:t>Additional Materials Form</w:t>
      </w:r>
    </w:p>
    <w:p w14:paraId="513A388E" w14:textId="41989107" w:rsidR="00501D99" w:rsidRPr="00FE2CE1" w:rsidRDefault="00501D99" w:rsidP="00144E21">
      <w:pPr>
        <w:rPr>
          <w:rFonts w:cstheme="minorHAnsi"/>
        </w:rPr>
      </w:pPr>
    </w:p>
    <w:p w14:paraId="15009389" w14:textId="5228A804" w:rsidR="00501D99" w:rsidRDefault="00501D99" w:rsidP="00144E21">
      <w:pPr>
        <w:rPr>
          <w:rFonts w:asciiTheme="majorHAnsi" w:hAnsiTheme="majorHAnsi"/>
        </w:rPr>
      </w:pPr>
    </w:p>
    <w:p w14:paraId="7CC27299" w14:textId="4AB34CEB" w:rsidR="00501D99" w:rsidRDefault="00501D99" w:rsidP="00144E21">
      <w:pPr>
        <w:rPr>
          <w:rFonts w:asciiTheme="majorHAnsi" w:hAnsiTheme="majorHAnsi"/>
        </w:rPr>
      </w:pPr>
    </w:p>
    <w:p w14:paraId="5B9ABE98" w14:textId="5A8EA449" w:rsidR="00501D99" w:rsidRDefault="00501D99" w:rsidP="00144E21">
      <w:pPr>
        <w:rPr>
          <w:rFonts w:asciiTheme="majorHAnsi" w:hAnsiTheme="majorHAnsi"/>
        </w:rPr>
      </w:pPr>
    </w:p>
    <w:p w14:paraId="2D4160E8" w14:textId="402F7CB2" w:rsidR="00501D99" w:rsidRDefault="00501D99" w:rsidP="00144E21">
      <w:pPr>
        <w:rPr>
          <w:rFonts w:asciiTheme="majorHAnsi" w:hAnsiTheme="majorHAnsi"/>
        </w:rPr>
      </w:pPr>
    </w:p>
    <w:p w14:paraId="78CF9F63" w14:textId="50229A4A" w:rsidR="00501D99" w:rsidRDefault="00501D99" w:rsidP="00144E21">
      <w:pPr>
        <w:rPr>
          <w:rFonts w:asciiTheme="majorHAnsi" w:hAnsiTheme="majorHAnsi"/>
        </w:rPr>
      </w:pPr>
    </w:p>
    <w:p w14:paraId="5A85F680" w14:textId="604E82BC" w:rsidR="00501D99" w:rsidRDefault="00501D99" w:rsidP="00144E21">
      <w:pPr>
        <w:rPr>
          <w:rFonts w:asciiTheme="majorHAnsi" w:hAnsiTheme="majorHAnsi"/>
        </w:rPr>
      </w:pPr>
    </w:p>
    <w:p w14:paraId="3EFA5843" w14:textId="2518E6BF" w:rsidR="00501D99" w:rsidRDefault="00501D99" w:rsidP="00144E21">
      <w:pPr>
        <w:rPr>
          <w:rFonts w:asciiTheme="majorHAnsi" w:hAnsiTheme="majorHAnsi"/>
        </w:rPr>
      </w:pPr>
    </w:p>
    <w:p w14:paraId="4758F026" w14:textId="3A01B593" w:rsidR="00501D99" w:rsidRDefault="00501D99" w:rsidP="00144E21">
      <w:pPr>
        <w:rPr>
          <w:rFonts w:asciiTheme="majorHAnsi" w:hAnsiTheme="majorHAnsi"/>
        </w:rPr>
      </w:pPr>
    </w:p>
    <w:p w14:paraId="6E9FA516" w14:textId="7D8D3147" w:rsidR="00501D99" w:rsidRDefault="00501D99" w:rsidP="00144E21">
      <w:pPr>
        <w:rPr>
          <w:rFonts w:asciiTheme="majorHAnsi" w:hAnsiTheme="majorHAnsi"/>
        </w:rPr>
      </w:pPr>
    </w:p>
    <w:p w14:paraId="2CA86D66" w14:textId="5479BE97" w:rsidR="00501D99" w:rsidRDefault="00501D99" w:rsidP="00144E21">
      <w:pPr>
        <w:rPr>
          <w:rFonts w:asciiTheme="majorHAnsi" w:hAnsiTheme="majorHAnsi"/>
        </w:rPr>
      </w:pPr>
    </w:p>
    <w:p w14:paraId="4298CE09" w14:textId="7B250A3B" w:rsidR="00501D99" w:rsidRDefault="00501D99" w:rsidP="00144E21">
      <w:pPr>
        <w:rPr>
          <w:rFonts w:asciiTheme="majorHAnsi" w:hAnsiTheme="majorHAnsi"/>
        </w:rPr>
      </w:pPr>
    </w:p>
    <w:sdt>
      <w:sdtPr>
        <w:rPr>
          <w:rFonts w:asciiTheme="minorHAnsi" w:eastAsiaTheme="minorHAnsi" w:hAnsiTheme="minorHAnsi" w:cstheme="minorBidi"/>
          <w:color w:val="auto"/>
          <w:sz w:val="22"/>
          <w:szCs w:val="22"/>
        </w:rPr>
        <w:id w:val="1144398730"/>
        <w:docPartObj>
          <w:docPartGallery w:val="Table of Contents"/>
          <w:docPartUnique/>
        </w:docPartObj>
      </w:sdtPr>
      <w:sdtEndPr>
        <w:rPr>
          <w:b/>
          <w:bCs/>
          <w:noProof/>
        </w:rPr>
      </w:sdtEndPr>
      <w:sdtContent>
        <w:p w14:paraId="57403751" w14:textId="7091BD63" w:rsidR="00B30A43" w:rsidRDefault="00B30A43">
          <w:pPr>
            <w:pStyle w:val="TOCHeading"/>
          </w:pPr>
          <w:r>
            <w:t>Table of Contents</w:t>
          </w:r>
        </w:p>
        <w:p w14:paraId="48577819" w14:textId="4DFBB369" w:rsidR="00B30A43" w:rsidRDefault="00B30A43">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17495407" w:history="1">
            <w:r w:rsidRPr="008C0744">
              <w:rPr>
                <w:rStyle w:val="Hyperlink"/>
                <w:b/>
                <w:bCs/>
                <w:noProof/>
              </w:rPr>
              <w:t>1</w:t>
            </w:r>
            <w:r>
              <w:rPr>
                <w:rFonts w:eastAsiaTheme="minorEastAsia"/>
                <w:noProof/>
              </w:rPr>
              <w:tab/>
            </w:r>
            <w:r w:rsidRPr="008C0744">
              <w:rPr>
                <w:rStyle w:val="Hyperlink"/>
                <w:b/>
                <w:bCs/>
                <w:noProof/>
              </w:rPr>
              <w:t>Introduction</w:t>
            </w:r>
            <w:r>
              <w:rPr>
                <w:noProof/>
                <w:webHidden/>
              </w:rPr>
              <w:tab/>
            </w:r>
            <w:r>
              <w:rPr>
                <w:noProof/>
                <w:webHidden/>
              </w:rPr>
              <w:fldChar w:fldCharType="begin"/>
            </w:r>
            <w:r>
              <w:rPr>
                <w:noProof/>
                <w:webHidden/>
              </w:rPr>
              <w:instrText xml:space="preserve"> PAGEREF _Toc117495407 \h </w:instrText>
            </w:r>
            <w:r>
              <w:rPr>
                <w:noProof/>
                <w:webHidden/>
              </w:rPr>
            </w:r>
            <w:r>
              <w:rPr>
                <w:noProof/>
                <w:webHidden/>
              </w:rPr>
              <w:fldChar w:fldCharType="separate"/>
            </w:r>
            <w:r w:rsidR="00A975B3">
              <w:rPr>
                <w:noProof/>
                <w:webHidden/>
              </w:rPr>
              <w:t>4</w:t>
            </w:r>
            <w:r>
              <w:rPr>
                <w:noProof/>
                <w:webHidden/>
              </w:rPr>
              <w:fldChar w:fldCharType="end"/>
            </w:r>
          </w:hyperlink>
        </w:p>
        <w:p w14:paraId="5EA72E26" w14:textId="385237A9" w:rsidR="00B30A43" w:rsidRDefault="00D22128">
          <w:pPr>
            <w:pStyle w:val="TOC2"/>
            <w:tabs>
              <w:tab w:val="left" w:pos="880"/>
              <w:tab w:val="right" w:leader="dot" w:pos="9350"/>
            </w:tabs>
            <w:rPr>
              <w:rFonts w:eastAsiaTheme="minorEastAsia"/>
              <w:noProof/>
            </w:rPr>
          </w:pPr>
          <w:hyperlink w:anchor="_Toc117495408" w:history="1">
            <w:r w:rsidR="00B30A43" w:rsidRPr="008C0744">
              <w:rPr>
                <w:rStyle w:val="Hyperlink"/>
                <w:b/>
                <w:bCs/>
                <w:noProof/>
              </w:rPr>
              <w:t>1.1</w:t>
            </w:r>
            <w:r w:rsidR="00B30A43">
              <w:rPr>
                <w:rFonts w:eastAsiaTheme="minorEastAsia"/>
                <w:noProof/>
              </w:rPr>
              <w:tab/>
            </w:r>
            <w:r w:rsidR="00B30A43" w:rsidRPr="008C0744">
              <w:rPr>
                <w:rStyle w:val="Hyperlink"/>
                <w:b/>
                <w:bCs/>
                <w:noProof/>
              </w:rPr>
              <w:t>Overview</w:t>
            </w:r>
            <w:r w:rsidR="00B30A43">
              <w:rPr>
                <w:noProof/>
                <w:webHidden/>
              </w:rPr>
              <w:tab/>
            </w:r>
            <w:r w:rsidR="00B30A43">
              <w:rPr>
                <w:noProof/>
                <w:webHidden/>
              </w:rPr>
              <w:fldChar w:fldCharType="begin"/>
            </w:r>
            <w:r w:rsidR="00B30A43">
              <w:rPr>
                <w:noProof/>
                <w:webHidden/>
              </w:rPr>
              <w:instrText xml:space="preserve"> PAGEREF _Toc117495408 \h </w:instrText>
            </w:r>
            <w:r w:rsidR="00B30A43">
              <w:rPr>
                <w:noProof/>
                <w:webHidden/>
              </w:rPr>
            </w:r>
            <w:r w:rsidR="00B30A43">
              <w:rPr>
                <w:noProof/>
                <w:webHidden/>
              </w:rPr>
              <w:fldChar w:fldCharType="separate"/>
            </w:r>
            <w:r w:rsidR="00A975B3">
              <w:rPr>
                <w:noProof/>
                <w:webHidden/>
              </w:rPr>
              <w:t>4</w:t>
            </w:r>
            <w:r w:rsidR="00B30A43">
              <w:rPr>
                <w:noProof/>
                <w:webHidden/>
              </w:rPr>
              <w:fldChar w:fldCharType="end"/>
            </w:r>
          </w:hyperlink>
        </w:p>
        <w:p w14:paraId="4EA24431" w14:textId="12C545C5" w:rsidR="00B30A43" w:rsidRDefault="00D22128">
          <w:pPr>
            <w:pStyle w:val="TOC3"/>
            <w:tabs>
              <w:tab w:val="left" w:pos="1320"/>
              <w:tab w:val="right" w:leader="dot" w:pos="9350"/>
            </w:tabs>
            <w:rPr>
              <w:rFonts w:eastAsiaTheme="minorEastAsia"/>
              <w:noProof/>
            </w:rPr>
          </w:pPr>
          <w:hyperlink w:anchor="_Toc117495409" w:history="1">
            <w:r w:rsidR="00B30A43" w:rsidRPr="008C0744">
              <w:rPr>
                <w:rStyle w:val="Hyperlink"/>
                <w:noProof/>
              </w:rPr>
              <w:t>1.1.1</w:t>
            </w:r>
            <w:r w:rsidR="00B30A43">
              <w:rPr>
                <w:rFonts w:eastAsiaTheme="minorEastAsia"/>
                <w:noProof/>
              </w:rPr>
              <w:tab/>
            </w:r>
            <w:r w:rsidR="00B30A43" w:rsidRPr="008C0744">
              <w:rPr>
                <w:rStyle w:val="Hyperlink"/>
                <w:noProof/>
              </w:rPr>
              <w:t>Inspira Health Mission</w:t>
            </w:r>
            <w:r w:rsidR="00B30A43">
              <w:rPr>
                <w:noProof/>
                <w:webHidden/>
              </w:rPr>
              <w:tab/>
            </w:r>
            <w:r w:rsidR="00B30A43">
              <w:rPr>
                <w:noProof/>
                <w:webHidden/>
              </w:rPr>
              <w:fldChar w:fldCharType="begin"/>
            </w:r>
            <w:r w:rsidR="00B30A43">
              <w:rPr>
                <w:noProof/>
                <w:webHidden/>
              </w:rPr>
              <w:instrText xml:space="preserve"> PAGEREF _Toc117495409 \h </w:instrText>
            </w:r>
            <w:r w:rsidR="00B30A43">
              <w:rPr>
                <w:noProof/>
                <w:webHidden/>
              </w:rPr>
            </w:r>
            <w:r w:rsidR="00B30A43">
              <w:rPr>
                <w:noProof/>
                <w:webHidden/>
              </w:rPr>
              <w:fldChar w:fldCharType="separate"/>
            </w:r>
            <w:r w:rsidR="00A975B3">
              <w:rPr>
                <w:noProof/>
                <w:webHidden/>
              </w:rPr>
              <w:t>4</w:t>
            </w:r>
            <w:r w:rsidR="00B30A43">
              <w:rPr>
                <w:noProof/>
                <w:webHidden/>
              </w:rPr>
              <w:fldChar w:fldCharType="end"/>
            </w:r>
          </w:hyperlink>
        </w:p>
        <w:p w14:paraId="421EE437" w14:textId="1C3EBC2F" w:rsidR="00B30A43" w:rsidRDefault="00D22128">
          <w:pPr>
            <w:pStyle w:val="TOC3"/>
            <w:tabs>
              <w:tab w:val="right" w:leader="dot" w:pos="9350"/>
            </w:tabs>
            <w:rPr>
              <w:rFonts w:eastAsiaTheme="minorEastAsia"/>
              <w:noProof/>
            </w:rPr>
          </w:pPr>
          <w:hyperlink w:anchor="_Toc117495410" w:history="1">
            <w:r w:rsidR="00B30A43" w:rsidRPr="008C0744">
              <w:rPr>
                <w:rStyle w:val="Hyperlink"/>
                <w:noProof/>
              </w:rPr>
              <w:t>1.1.2 Inspira Health Vision</w:t>
            </w:r>
            <w:r w:rsidR="00B30A43">
              <w:rPr>
                <w:noProof/>
                <w:webHidden/>
              </w:rPr>
              <w:tab/>
            </w:r>
            <w:r w:rsidR="00B30A43">
              <w:rPr>
                <w:noProof/>
                <w:webHidden/>
              </w:rPr>
              <w:fldChar w:fldCharType="begin"/>
            </w:r>
            <w:r w:rsidR="00B30A43">
              <w:rPr>
                <w:noProof/>
                <w:webHidden/>
              </w:rPr>
              <w:instrText xml:space="preserve"> PAGEREF _Toc117495410 \h </w:instrText>
            </w:r>
            <w:r w:rsidR="00B30A43">
              <w:rPr>
                <w:noProof/>
                <w:webHidden/>
              </w:rPr>
            </w:r>
            <w:r w:rsidR="00B30A43">
              <w:rPr>
                <w:noProof/>
                <w:webHidden/>
              </w:rPr>
              <w:fldChar w:fldCharType="separate"/>
            </w:r>
            <w:r w:rsidR="00A975B3">
              <w:rPr>
                <w:noProof/>
                <w:webHidden/>
              </w:rPr>
              <w:t>4</w:t>
            </w:r>
            <w:r w:rsidR="00B30A43">
              <w:rPr>
                <w:noProof/>
                <w:webHidden/>
              </w:rPr>
              <w:fldChar w:fldCharType="end"/>
            </w:r>
          </w:hyperlink>
        </w:p>
        <w:p w14:paraId="3625F8B5" w14:textId="2469B40C" w:rsidR="00B30A43" w:rsidRDefault="00D22128">
          <w:pPr>
            <w:pStyle w:val="TOC3"/>
            <w:tabs>
              <w:tab w:val="right" w:leader="dot" w:pos="9350"/>
            </w:tabs>
            <w:rPr>
              <w:rFonts w:eastAsiaTheme="minorEastAsia"/>
              <w:noProof/>
            </w:rPr>
          </w:pPr>
          <w:hyperlink w:anchor="_Toc117495411" w:history="1">
            <w:r w:rsidR="00B30A43" w:rsidRPr="008C0744">
              <w:rPr>
                <w:rStyle w:val="Hyperlink"/>
                <w:noProof/>
              </w:rPr>
              <w:t>1.1.3 Inspira Health Values</w:t>
            </w:r>
            <w:r w:rsidR="00B30A43">
              <w:rPr>
                <w:noProof/>
                <w:webHidden/>
              </w:rPr>
              <w:tab/>
            </w:r>
            <w:r w:rsidR="00B30A43">
              <w:rPr>
                <w:noProof/>
                <w:webHidden/>
              </w:rPr>
              <w:fldChar w:fldCharType="begin"/>
            </w:r>
            <w:r w:rsidR="00B30A43">
              <w:rPr>
                <w:noProof/>
                <w:webHidden/>
              </w:rPr>
              <w:instrText xml:space="preserve"> PAGEREF _Toc117495411 \h </w:instrText>
            </w:r>
            <w:r w:rsidR="00B30A43">
              <w:rPr>
                <w:noProof/>
                <w:webHidden/>
              </w:rPr>
            </w:r>
            <w:r w:rsidR="00B30A43">
              <w:rPr>
                <w:noProof/>
                <w:webHidden/>
              </w:rPr>
              <w:fldChar w:fldCharType="separate"/>
            </w:r>
            <w:r w:rsidR="00A975B3">
              <w:rPr>
                <w:noProof/>
                <w:webHidden/>
              </w:rPr>
              <w:t>4</w:t>
            </w:r>
            <w:r w:rsidR="00B30A43">
              <w:rPr>
                <w:noProof/>
                <w:webHidden/>
              </w:rPr>
              <w:fldChar w:fldCharType="end"/>
            </w:r>
          </w:hyperlink>
        </w:p>
        <w:p w14:paraId="69C312B7" w14:textId="07382BDC" w:rsidR="00B30A43" w:rsidRDefault="00D22128">
          <w:pPr>
            <w:pStyle w:val="TOC2"/>
            <w:tabs>
              <w:tab w:val="right" w:leader="dot" w:pos="9350"/>
            </w:tabs>
            <w:rPr>
              <w:rFonts w:eastAsiaTheme="minorEastAsia"/>
              <w:noProof/>
            </w:rPr>
          </w:pPr>
          <w:hyperlink w:anchor="_Toc117495412" w:history="1">
            <w:r w:rsidR="00B30A43" w:rsidRPr="008C0744">
              <w:rPr>
                <w:rStyle w:val="Hyperlink"/>
                <w:b/>
                <w:bCs/>
                <w:noProof/>
              </w:rPr>
              <w:t>1.2 Purpose</w:t>
            </w:r>
            <w:r w:rsidR="00B30A43">
              <w:rPr>
                <w:noProof/>
                <w:webHidden/>
              </w:rPr>
              <w:tab/>
            </w:r>
            <w:r w:rsidR="00B30A43">
              <w:rPr>
                <w:noProof/>
                <w:webHidden/>
              </w:rPr>
              <w:fldChar w:fldCharType="begin"/>
            </w:r>
            <w:r w:rsidR="00B30A43">
              <w:rPr>
                <w:noProof/>
                <w:webHidden/>
              </w:rPr>
              <w:instrText xml:space="preserve"> PAGEREF _Toc117495412 \h </w:instrText>
            </w:r>
            <w:r w:rsidR="00B30A43">
              <w:rPr>
                <w:noProof/>
                <w:webHidden/>
              </w:rPr>
            </w:r>
            <w:r w:rsidR="00B30A43">
              <w:rPr>
                <w:noProof/>
                <w:webHidden/>
              </w:rPr>
              <w:fldChar w:fldCharType="separate"/>
            </w:r>
            <w:r w:rsidR="00A975B3">
              <w:rPr>
                <w:noProof/>
                <w:webHidden/>
              </w:rPr>
              <w:t>5</w:t>
            </w:r>
            <w:r w:rsidR="00B30A43">
              <w:rPr>
                <w:noProof/>
                <w:webHidden/>
              </w:rPr>
              <w:fldChar w:fldCharType="end"/>
            </w:r>
          </w:hyperlink>
        </w:p>
        <w:p w14:paraId="7BB1E3F3" w14:textId="7BBFA7C6" w:rsidR="00B30A43" w:rsidRDefault="00D22128">
          <w:pPr>
            <w:pStyle w:val="TOC1"/>
            <w:tabs>
              <w:tab w:val="left" w:pos="440"/>
              <w:tab w:val="right" w:leader="dot" w:pos="9350"/>
            </w:tabs>
            <w:rPr>
              <w:rFonts w:eastAsiaTheme="minorEastAsia"/>
              <w:noProof/>
            </w:rPr>
          </w:pPr>
          <w:hyperlink w:anchor="_Toc117495413" w:history="1">
            <w:r w:rsidR="00B30A43" w:rsidRPr="008C0744">
              <w:rPr>
                <w:rStyle w:val="Hyperlink"/>
                <w:b/>
                <w:bCs/>
                <w:noProof/>
              </w:rPr>
              <w:t>2</w:t>
            </w:r>
            <w:r w:rsidR="00B30A43">
              <w:rPr>
                <w:rFonts w:eastAsiaTheme="minorEastAsia"/>
                <w:noProof/>
              </w:rPr>
              <w:tab/>
            </w:r>
            <w:r w:rsidR="00B30A43" w:rsidRPr="008C0744">
              <w:rPr>
                <w:rStyle w:val="Hyperlink"/>
                <w:b/>
                <w:bCs/>
                <w:noProof/>
              </w:rPr>
              <w:t>Project Objective &amp; Background</w:t>
            </w:r>
            <w:r w:rsidR="00B30A43">
              <w:rPr>
                <w:noProof/>
                <w:webHidden/>
              </w:rPr>
              <w:tab/>
            </w:r>
            <w:r w:rsidR="00B30A43">
              <w:rPr>
                <w:noProof/>
                <w:webHidden/>
              </w:rPr>
              <w:fldChar w:fldCharType="begin"/>
            </w:r>
            <w:r w:rsidR="00B30A43">
              <w:rPr>
                <w:noProof/>
                <w:webHidden/>
              </w:rPr>
              <w:instrText xml:space="preserve"> PAGEREF _Toc117495413 \h </w:instrText>
            </w:r>
            <w:r w:rsidR="00B30A43">
              <w:rPr>
                <w:noProof/>
                <w:webHidden/>
              </w:rPr>
            </w:r>
            <w:r w:rsidR="00B30A43">
              <w:rPr>
                <w:noProof/>
                <w:webHidden/>
              </w:rPr>
              <w:fldChar w:fldCharType="separate"/>
            </w:r>
            <w:r w:rsidR="00A975B3">
              <w:rPr>
                <w:noProof/>
                <w:webHidden/>
              </w:rPr>
              <w:t>5</w:t>
            </w:r>
            <w:r w:rsidR="00B30A43">
              <w:rPr>
                <w:noProof/>
                <w:webHidden/>
              </w:rPr>
              <w:fldChar w:fldCharType="end"/>
            </w:r>
          </w:hyperlink>
        </w:p>
        <w:p w14:paraId="7282C993" w14:textId="0D7E2085" w:rsidR="00B30A43" w:rsidRDefault="00D22128">
          <w:pPr>
            <w:pStyle w:val="TOC2"/>
            <w:tabs>
              <w:tab w:val="right" w:leader="dot" w:pos="9350"/>
            </w:tabs>
            <w:rPr>
              <w:rFonts w:eastAsiaTheme="minorEastAsia"/>
              <w:noProof/>
            </w:rPr>
          </w:pPr>
          <w:hyperlink w:anchor="_Toc117495414" w:history="1">
            <w:r w:rsidR="00B30A43" w:rsidRPr="008C0744">
              <w:rPr>
                <w:rStyle w:val="Hyperlink"/>
                <w:b/>
                <w:bCs/>
                <w:noProof/>
              </w:rPr>
              <w:t>2.1 Project Objective</w:t>
            </w:r>
            <w:r w:rsidR="00B30A43">
              <w:rPr>
                <w:noProof/>
                <w:webHidden/>
              </w:rPr>
              <w:tab/>
            </w:r>
            <w:r w:rsidR="00B30A43">
              <w:rPr>
                <w:noProof/>
                <w:webHidden/>
              </w:rPr>
              <w:fldChar w:fldCharType="begin"/>
            </w:r>
            <w:r w:rsidR="00B30A43">
              <w:rPr>
                <w:noProof/>
                <w:webHidden/>
              </w:rPr>
              <w:instrText xml:space="preserve"> PAGEREF _Toc117495414 \h </w:instrText>
            </w:r>
            <w:r w:rsidR="00B30A43">
              <w:rPr>
                <w:noProof/>
                <w:webHidden/>
              </w:rPr>
            </w:r>
            <w:r w:rsidR="00B30A43">
              <w:rPr>
                <w:noProof/>
                <w:webHidden/>
              </w:rPr>
              <w:fldChar w:fldCharType="separate"/>
            </w:r>
            <w:r w:rsidR="00A975B3">
              <w:rPr>
                <w:noProof/>
                <w:webHidden/>
              </w:rPr>
              <w:t>5</w:t>
            </w:r>
            <w:r w:rsidR="00B30A43">
              <w:rPr>
                <w:noProof/>
                <w:webHidden/>
              </w:rPr>
              <w:fldChar w:fldCharType="end"/>
            </w:r>
          </w:hyperlink>
        </w:p>
        <w:p w14:paraId="1E7C069D" w14:textId="633F952B" w:rsidR="00B30A43" w:rsidRDefault="00D22128">
          <w:pPr>
            <w:pStyle w:val="TOC3"/>
            <w:tabs>
              <w:tab w:val="left" w:pos="1320"/>
              <w:tab w:val="right" w:leader="dot" w:pos="9350"/>
            </w:tabs>
            <w:rPr>
              <w:rFonts w:eastAsiaTheme="minorEastAsia"/>
              <w:noProof/>
            </w:rPr>
          </w:pPr>
          <w:hyperlink w:anchor="_Toc117495415" w:history="1">
            <w:r w:rsidR="00B30A43" w:rsidRPr="008C0744">
              <w:rPr>
                <w:rStyle w:val="Hyperlink"/>
                <w:noProof/>
              </w:rPr>
              <w:t>2.1.1</w:t>
            </w:r>
            <w:r w:rsidR="00B30A43">
              <w:rPr>
                <w:rFonts w:eastAsiaTheme="minorEastAsia"/>
                <w:noProof/>
              </w:rPr>
              <w:tab/>
            </w:r>
            <w:r w:rsidR="00B30A43" w:rsidRPr="008C0744">
              <w:rPr>
                <w:rStyle w:val="Hyperlink"/>
                <w:noProof/>
              </w:rPr>
              <w:t>Project Goals</w:t>
            </w:r>
            <w:r w:rsidR="00B30A43">
              <w:rPr>
                <w:noProof/>
                <w:webHidden/>
              </w:rPr>
              <w:tab/>
            </w:r>
            <w:r w:rsidR="00B30A43">
              <w:rPr>
                <w:noProof/>
                <w:webHidden/>
              </w:rPr>
              <w:fldChar w:fldCharType="begin"/>
            </w:r>
            <w:r w:rsidR="00B30A43">
              <w:rPr>
                <w:noProof/>
                <w:webHidden/>
              </w:rPr>
              <w:instrText xml:space="preserve"> PAGEREF _Toc117495415 \h </w:instrText>
            </w:r>
            <w:r w:rsidR="00B30A43">
              <w:rPr>
                <w:noProof/>
                <w:webHidden/>
              </w:rPr>
            </w:r>
            <w:r w:rsidR="00B30A43">
              <w:rPr>
                <w:noProof/>
                <w:webHidden/>
              </w:rPr>
              <w:fldChar w:fldCharType="separate"/>
            </w:r>
            <w:r w:rsidR="00A975B3">
              <w:rPr>
                <w:noProof/>
                <w:webHidden/>
              </w:rPr>
              <w:t>5</w:t>
            </w:r>
            <w:r w:rsidR="00B30A43">
              <w:rPr>
                <w:noProof/>
                <w:webHidden/>
              </w:rPr>
              <w:fldChar w:fldCharType="end"/>
            </w:r>
          </w:hyperlink>
        </w:p>
        <w:p w14:paraId="17167267" w14:textId="5C2C031E" w:rsidR="00B30A43" w:rsidRDefault="00D22128">
          <w:pPr>
            <w:pStyle w:val="TOC3"/>
            <w:tabs>
              <w:tab w:val="left" w:pos="1320"/>
              <w:tab w:val="right" w:leader="dot" w:pos="9350"/>
            </w:tabs>
            <w:rPr>
              <w:rFonts w:eastAsiaTheme="minorEastAsia"/>
              <w:noProof/>
            </w:rPr>
          </w:pPr>
          <w:hyperlink w:anchor="_Toc117495416" w:history="1">
            <w:r w:rsidR="00B30A43" w:rsidRPr="008C0744">
              <w:rPr>
                <w:rStyle w:val="Hyperlink"/>
                <w:noProof/>
              </w:rPr>
              <w:t>2.1.2</w:t>
            </w:r>
            <w:r w:rsidR="00B30A43">
              <w:rPr>
                <w:rFonts w:eastAsiaTheme="minorEastAsia"/>
                <w:noProof/>
              </w:rPr>
              <w:tab/>
            </w:r>
            <w:r w:rsidR="00B30A43" w:rsidRPr="008C0744">
              <w:rPr>
                <w:rStyle w:val="Hyperlink"/>
                <w:noProof/>
              </w:rPr>
              <w:t>Project Background</w:t>
            </w:r>
            <w:r w:rsidR="00B30A43">
              <w:rPr>
                <w:noProof/>
                <w:webHidden/>
              </w:rPr>
              <w:tab/>
            </w:r>
            <w:r w:rsidR="00B30A43">
              <w:rPr>
                <w:noProof/>
                <w:webHidden/>
              </w:rPr>
              <w:fldChar w:fldCharType="begin"/>
            </w:r>
            <w:r w:rsidR="00B30A43">
              <w:rPr>
                <w:noProof/>
                <w:webHidden/>
              </w:rPr>
              <w:instrText xml:space="preserve"> PAGEREF _Toc117495416 \h </w:instrText>
            </w:r>
            <w:r w:rsidR="00B30A43">
              <w:rPr>
                <w:noProof/>
                <w:webHidden/>
              </w:rPr>
            </w:r>
            <w:r w:rsidR="00B30A43">
              <w:rPr>
                <w:noProof/>
                <w:webHidden/>
              </w:rPr>
              <w:fldChar w:fldCharType="separate"/>
            </w:r>
            <w:r w:rsidR="00A975B3">
              <w:rPr>
                <w:noProof/>
                <w:webHidden/>
              </w:rPr>
              <w:t>5</w:t>
            </w:r>
            <w:r w:rsidR="00B30A43">
              <w:rPr>
                <w:noProof/>
                <w:webHidden/>
              </w:rPr>
              <w:fldChar w:fldCharType="end"/>
            </w:r>
          </w:hyperlink>
        </w:p>
        <w:p w14:paraId="532FAA31" w14:textId="1EFAA3EF" w:rsidR="00B30A43" w:rsidRDefault="00D22128">
          <w:pPr>
            <w:pStyle w:val="TOC2"/>
            <w:tabs>
              <w:tab w:val="right" w:leader="dot" w:pos="9350"/>
            </w:tabs>
            <w:rPr>
              <w:rFonts w:eastAsiaTheme="minorEastAsia"/>
              <w:noProof/>
            </w:rPr>
          </w:pPr>
          <w:hyperlink w:anchor="_Toc117495417" w:history="1">
            <w:r w:rsidR="00B30A43" w:rsidRPr="008C0744">
              <w:rPr>
                <w:rStyle w:val="Hyperlink"/>
                <w:b/>
                <w:bCs/>
                <w:noProof/>
              </w:rPr>
              <w:t>2.2 Project Requirements</w:t>
            </w:r>
            <w:r w:rsidR="00B30A43">
              <w:rPr>
                <w:noProof/>
                <w:webHidden/>
              </w:rPr>
              <w:tab/>
            </w:r>
            <w:r w:rsidR="00B30A43">
              <w:rPr>
                <w:noProof/>
                <w:webHidden/>
              </w:rPr>
              <w:fldChar w:fldCharType="begin"/>
            </w:r>
            <w:r w:rsidR="00B30A43">
              <w:rPr>
                <w:noProof/>
                <w:webHidden/>
              </w:rPr>
              <w:instrText xml:space="preserve"> PAGEREF _Toc117495417 \h </w:instrText>
            </w:r>
            <w:r w:rsidR="00B30A43">
              <w:rPr>
                <w:noProof/>
                <w:webHidden/>
              </w:rPr>
            </w:r>
            <w:r w:rsidR="00B30A43">
              <w:rPr>
                <w:noProof/>
                <w:webHidden/>
              </w:rPr>
              <w:fldChar w:fldCharType="separate"/>
            </w:r>
            <w:r w:rsidR="00A975B3">
              <w:rPr>
                <w:noProof/>
                <w:webHidden/>
              </w:rPr>
              <w:t>6</w:t>
            </w:r>
            <w:r w:rsidR="00B30A43">
              <w:rPr>
                <w:noProof/>
                <w:webHidden/>
              </w:rPr>
              <w:fldChar w:fldCharType="end"/>
            </w:r>
          </w:hyperlink>
        </w:p>
        <w:p w14:paraId="66A0EC4B" w14:textId="2E7910B5" w:rsidR="00B30A43" w:rsidRDefault="00D22128">
          <w:pPr>
            <w:pStyle w:val="TOC2"/>
            <w:tabs>
              <w:tab w:val="left" w:pos="880"/>
              <w:tab w:val="right" w:leader="dot" w:pos="9350"/>
            </w:tabs>
            <w:rPr>
              <w:rFonts w:eastAsiaTheme="minorEastAsia"/>
              <w:noProof/>
            </w:rPr>
          </w:pPr>
          <w:hyperlink w:anchor="_Toc117495418" w:history="1">
            <w:r w:rsidR="00B30A43" w:rsidRPr="008C0744">
              <w:rPr>
                <w:rStyle w:val="Hyperlink"/>
                <w:b/>
                <w:bCs/>
                <w:noProof/>
              </w:rPr>
              <w:t>2.3</w:t>
            </w:r>
            <w:r w:rsidR="00B30A43">
              <w:rPr>
                <w:rFonts w:eastAsiaTheme="minorEastAsia"/>
                <w:noProof/>
              </w:rPr>
              <w:tab/>
            </w:r>
            <w:r w:rsidR="00B30A43" w:rsidRPr="008C0744">
              <w:rPr>
                <w:rStyle w:val="Hyperlink"/>
                <w:b/>
                <w:bCs/>
                <w:noProof/>
              </w:rPr>
              <w:t>Scope of Services</w:t>
            </w:r>
            <w:r w:rsidR="00B30A43">
              <w:rPr>
                <w:noProof/>
                <w:webHidden/>
              </w:rPr>
              <w:tab/>
            </w:r>
            <w:r w:rsidR="00B30A43">
              <w:rPr>
                <w:noProof/>
                <w:webHidden/>
              </w:rPr>
              <w:fldChar w:fldCharType="begin"/>
            </w:r>
            <w:r w:rsidR="00B30A43">
              <w:rPr>
                <w:noProof/>
                <w:webHidden/>
              </w:rPr>
              <w:instrText xml:space="preserve"> PAGEREF _Toc117495418 \h </w:instrText>
            </w:r>
            <w:r w:rsidR="00B30A43">
              <w:rPr>
                <w:noProof/>
                <w:webHidden/>
              </w:rPr>
            </w:r>
            <w:r w:rsidR="00B30A43">
              <w:rPr>
                <w:noProof/>
                <w:webHidden/>
              </w:rPr>
              <w:fldChar w:fldCharType="separate"/>
            </w:r>
            <w:r w:rsidR="00A975B3">
              <w:rPr>
                <w:noProof/>
                <w:webHidden/>
              </w:rPr>
              <w:t>8</w:t>
            </w:r>
            <w:r w:rsidR="00B30A43">
              <w:rPr>
                <w:noProof/>
                <w:webHidden/>
              </w:rPr>
              <w:fldChar w:fldCharType="end"/>
            </w:r>
          </w:hyperlink>
        </w:p>
        <w:p w14:paraId="4695F8EC" w14:textId="34B366F2" w:rsidR="00B30A43" w:rsidRDefault="00D22128">
          <w:pPr>
            <w:pStyle w:val="TOC3"/>
            <w:tabs>
              <w:tab w:val="right" w:leader="dot" w:pos="9350"/>
            </w:tabs>
            <w:rPr>
              <w:rFonts w:eastAsiaTheme="minorEastAsia"/>
              <w:noProof/>
            </w:rPr>
          </w:pPr>
          <w:hyperlink w:anchor="_Toc117495419" w:history="1">
            <w:r w:rsidR="00B30A43" w:rsidRPr="008C0744">
              <w:rPr>
                <w:rStyle w:val="Hyperlink"/>
                <w:noProof/>
              </w:rPr>
              <w:t>2.3.1 Implementation Services</w:t>
            </w:r>
            <w:r w:rsidR="00B30A43">
              <w:rPr>
                <w:noProof/>
                <w:webHidden/>
              </w:rPr>
              <w:tab/>
            </w:r>
            <w:r w:rsidR="00B30A43">
              <w:rPr>
                <w:noProof/>
                <w:webHidden/>
              </w:rPr>
              <w:fldChar w:fldCharType="begin"/>
            </w:r>
            <w:r w:rsidR="00B30A43">
              <w:rPr>
                <w:noProof/>
                <w:webHidden/>
              </w:rPr>
              <w:instrText xml:space="preserve"> PAGEREF _Toc117495419 \h </w:instrText>
            </w:r>
            <w:r w:rsidR="00B30A43">
              <w:rPr>
                <w:noProof/>
                <w:webHidden/>
              </w:rPr>
            </w:r>
            <w:r w:rsidR="00B30A43">
              <w:rPr>
                <w:noProof/>
                <w:webHidden/>
              </w:rPr>
              <w:fldChar w:fldCharType="separate"/>
            </w:r>
            <w:r w:rsidR="00A975B3">
              <w:rPr>
                <w:noProof/>
                <w:webHidden/>
              </w:rPr>
              <w:t>8</w:t>
            </w:r>
            <w:r w:rsidR="00B30A43">
              <w:rPr>
                <w:noProof/>
                <w:webHidden/>
              </w:rPr>
              <w:fldChar w:fldCharType="end"/>
            </w:r>
          </w:hyperlink>
        </w:p>
        <w:p w14:paraId="027B635C" w14:textId="30A3FD60" w:rsidR="00B30A43" w:rsidRDefault="00D22128">
          <w:pPr>
            <w:pStyle w:val="TOC3"/>
            <w:tabs>
              <w:tab w:val="left" w:pos="1320"/>
              <w:tab w:val="right" w:leader="dot" w:pos="9350"/>
            </w:tabs>
            <w:rPr>
              <w:rFonts w:eastAsiaTheme="minorEastAsia"/>
              <w:noProof/>
            </w:rPr>
          </w:pPr>
          <w:hyperlink w:anchor="_Toc117495420" w:history="1">
            <w:r w:rsidR="00B30A43" w:rsidRPr="008C0744">
              <w:rPr>
                <w:rStyle w:val="Hyperlink"/>
                <w:noProof/>
              </w:rPr>
              <w:t>2.3.2</w:t>
            </w:r>
            <w:r w:rsidR="00B30A43">
              <w:rPr>
                <w:rFonts w:eastAsiaTheme="minorEastAsia"/>
                <w:noProof/>
              </w:rPr>
              <w:tab/>
            </w:r>
            <w:r w:rsidR="00B30A43" w:rsidRPr="008C0744">
              <w:rPr>
                <w:rStyle w:val="Hyperlink"/>
                <w:noProof/>
              </w:rPr>
              <w:t>Managed Services</w:t>
            </w:r>
            <w:r w:rsidR="00B30A43">
              <w:rPr>
                <w:noProof/>
                <w:webHidden/>
              </w:rPr>
              <w:tab/>
            </w:r>
            <w:r w:rsidR="00B30A43">
              <w:rPr>
                <w:noProof/>
                <w:webHidden/>
              </w:rPr>
              <w:fldChar w:fldCharType="begin"/>
            </w:r>
            <w:r w:rsidR="00B30A43">
              <w:rPr>
                <w:noProof/>
                <w:webHidden/>
              </w:rPr>
              <w:instrText xml:space="preserve"> PAGEREF _Toc117495420 \h </w:instrText>
            </w:r>
            <w:r w:rsidR="00B30A43">
              <w:rPr>
                <w:noProof/>
                <w:webHidden/>
              </w:rPr>
            </w:r>
            <w:r w:rsidR="00B30A43">
              <w:rPr>
                <w:noProof/>
                <w:webHidden/>
              </w:rPr>
              <w:fldChar w:fldCharType="separate"/>
            </w:r>
            <w:r w:rsidR="00A975B3">
              <w:rPr>
                <w:noProof/>
                <w:webHidden/>
              </w:rPr>
              <w:t>8</w:t>
            </w:r>
            <w:r w:rsidR="00B30A43">
              <w:rPr>
                <w:noProof/>
                <w:webHidden/>
              </w:rPr>
              <w:fldChar w:fldCharType="end"/>
            </w:r>
          </w:hyperlink>
        </w:p>
        <w:p w14:paraId="529F69EE" w14:textId="04D5EB47" w:rsidR="00B30A43" w:rsidRDefault="00D22128">
          <w:pPr>
            <w:pStyle w:val="TOC2"/>
            <w:tabs>
              <w:tab w:val="left" w:pos="880"/>
              <w:tab w:val="right" w:leader="dot" w:pos="9350"/>
            </w:tabs>
            <w:rPr>
              <w:rFonts w:eastAsiaTheme="minorEastAsia"/>
              <w:noProof/>
            </w:rPr>
          </w:pPr>
          <w:hyperlink w:anchor="_Toc117495421" w:history="1">
            <w:r w:rsidR="00B30A43" w:rsidRPr="008C0744">
              <w:rPr>
                <w:rStyle w:val="Hyperlink"/>
                <w:b/>
                <w:bCs/>
                <w:noProof/>
              </w:rPr>
              <w:t>2.4</w:t>
            </w:r>
            <w:r w:rsidR="00B30A43">
              <w:rPr>
                <w:rFonts w:eastAsiaTheme="minorEastAsia"/>
                <w:noProof/>
              </w:rPr>
              <w:tab/>
            </w:r>
            <w:r w:rsidR="00B30A43" w:rsidRPr="008C0744">
              <w:rPr>
                <w:rStyle w:val="Hyperlink"/>
                <w:b/>
                <w:bCs/>
                <w:noProof/>
              </w:rPr>
              <w:t>Project Timeline</w:t>
            </w:r>
            <w:r w:rsidR="00B30A43">
              <w:rPr>
                <w:noProof/>
                <w:webHidden/>
              </w:rPr>
              <w:tab/>
            </w:r>
            <w:r w:rsidR="00B30A43">
              <w:rPr>
                <w:noProof/>
                <w:webHidden/>
              </w:rPr>
              <w:fldChar w:fldCharType="begin"/>
            </w:r>
            <w:r w:rsidR="00B30A43">
              <w:rPr>
                <w:noProof/>
                <w:webHidden/>
              </w:rPr>
              <w:instrText xml:space="preserve"> PAGEREF _Toc117495421 \h </w:instrText>
            </w:r>
            <w:r w:rsidR="00B30A43">
              <w:rPr>
                <w:noProof/>
                <w:webHidden/>
              </w:rPr>
            </w:r>
            <w:r w:rsidR="00B30A43">
              <w:rPr>
                <w:noProof/>
                <w:webHidden/>
              </w:rPr>
              <w:fldChar w:fldCharType="separate"/>
            </w:r>
            <w:r w:rsidR="00A975B3">
              <w:rPr>
                <w:noProof/>
                <w:webHidden/>
              </w:rPr>
              <w:t>8</w:t>
            </w:r>
            <w:r w:rsidR="00B30A43">
              <w:rPr>
                <w:noProof/>
                <w:webHidden/>
              </w:rPr>
              <w:fldChar w:fldCharType="end"/>
            </w:r>
          </w:hyperlink>
        </w:p>
        <w:p w14:paraId="48AFC16E" w14:textId="77975641" w:rsidR="00B30A43" w:rsidRDefault="00D22128">
          <w:pPr>
            <w:pStyle w:val="TOC1"/>
            <w:tabs>
              <w:tab w:val="left" w:pos="440"/>
              <w:tab w:val="right" w:leader="dot" w:pos="9350"/>
            </w:tabs>
            <w:rPr>
              <w:rFonts w:eastAsiaTheme="minorEastAsia"/>
              <w:noProof/>
            </w:rPr>
          </w:pPr>
          <w:hyperlink w:anchor="_Toc117495422" w:history="1">
            <w:r w:rsidR="00B30A43" w:rsidRPr="008C0744">
              <w:rPr>
                <w:rStyle w:val="Hyperlink"/>
                <w:b/>
                <w:bCs/>
                <w:noProof/>
              </w:rPr>
              <w:t>3</w:t>
            </w:r>
            <w:r w:rsidR="00B30A43">
              <w:rPr>
                <w:rFonts w:eastAsiaTheme="minorEastAsia"/>
                <w:noProof/>
              </w:rPr>
              <w:tab/>
            </w:r>
            <w:r w:rsidR="00B30A43" w:rsidRPr="008C0744">
              <w:rPr>
                <w:rStyle w:val="Hyperlink"/>
                <w:b/>
                <w:bCs/>
                <w:noProof/>
              </w:rPr>
              <w:t>Processes and Procedures</w:t>
            </w:r>
            <w:r w:rsidR="00B30A43">
              <w:rPr>
                <w:noProof/>
                <w:webHidden/>
              </w:rPr>
              <w:tab/>
            </w:r>
            <w:r w:rsidR="00B30A43">
              <w:rPr>
                <w:noProof/>
                <w:webHidden/>
              </w:rPr>
              <w:fldChar w:fldCharType="begin"/>
            </w:r>
            <w:r w:rsidR="00B30A43">
              <w:rPr>
                <w:noProof/>
                <w:webHidden/>
              </w:rPr>
              <w:instrText xml:space="preserve"> PAGEREF _Toc117495422 \h </w:instrText>
            </w:r>
            <w:r w:rsidR="00B30A43">
              <w:rPr>
                <w:noProof/>
                <w:webHidden/>
              </w:rPr>
            </w:r>
            <w:r w:rsidR="00B30A43">
              <w:rPr>
                <w:noProof/>
                <w:webHidden/>
              </w:rPr>
              <w:fldChar w:fldCharType="separate"/>
            </w:r>
            <w:r w:rsidR="00A975B3">
              <w:rPr>
                <w:noProof/>
                <w:webHidden/>
              </w:rPr>
              <w:t>8</w:t>
            </w:r>
            <w:r w:rsidR="00B30A43">
              <w:rPr>
                <w:noProof/>
                <w:webHidden/>
              </w:rPr>
              <w:fldChar w:fldCharType="end"/>
            </w:r>
          </w:hyperlink>
        </w:p>
        <w:p w14:paraId="199C6E02" w14:textId="1C1B1AB1" w:rsidR="00B30A43" w:rsidRDefault="00D22128">
          <w:pPr>
            <w:pStyle w:val="TOC2"/>
            <w:tabs>
              <w:tab w:val="right" w:leader="dot" w:pos="9350"/>
            </w:tabs>
            <w:rPr>
              <w:rFonts w:eastAsiaTheme="minorEastAsia"/>
              <w:noProof/>
            </w:rPr>
          </w:pPr>
          <w:hyperlink w:anchor="_Toc117495423" w:history="1">
            <w:r w:rsidR="00B30A43" w:rsidRPr="008C0744">
              <w:rPr>
                <w:rStyle w:val="Hyperlink"/>
                <w:b/>
                <w:bCs/>
                <w:noProof/>
              </w:rPr>
              <w:t>3.1 Proposal Contents</w:t>
            </w:r>
            <w:r w:rsidR="00B30A43">
              <w:rPr>
                <w:noProof/>
                <w:webHidden/>
              </w:rPr>
              <w:tab/>
            </w:r>
            <w:r w:rsidR="00B30A43">
              <w:rPr>
                <w:noProof/>
                <w:webHidden/>
              </w:rPr>
              <w:fldChar w:fldCharType="begin"/>
            </w:r>
            <w:r w:rsidR="00B30A43">
              <w:rPr>
                <w:noProof/>
                <w:webHidden/>
              </w:rPr>
              <w:instrText xml:space="preserve"> PAGEREF _Toc117495423 \h </w:instrText>
            </w:r>
            <w:r w:rsidR="00B30A43">
              <w:rPr>
                <w:noProof/>
                <w:webHidden/>
              </w:rPr>
            </w:r>
            <w:r w:rsidR="00B30A43">
              <w:rPr>
                <w:noProof/>
                <w:webHidden/>
              </w:rPr>
              <w:fldChar w:fldCharType="separate"/>
            </w:r>
            <w:r w:rsidR="00A975B3">
              <w:rPr>
                <w:noProof/>
                <w:webHidden/>
              </w:rPr>
              <w:t>8</w:t>
            </w:r>
            <w:r w:rsidR="00B30A43">
              <w:rPr>
                <w:noProof/>
                <w:webHidden/>
              </w:rPr>
              <w:fldChar w:fldCharType="end"/>
            </w:r>
          </w:hyperlink>
        </w:p>
        <w:p w14:paraId="2134FC6C" w14:textId="491F6C00" w:rsidR="00B30A43" w:rsidRDefault="00D22128">
          <w:pPr>
            <w:pStyle w:val="TOC2"/>
            <w:tabs>
              <w:tab w:val="left" w:pos="880"/>
              <w:tab w:val="right" w:leader="dot" w:pos="9350"/>
            </w:tabs>
            <w:rPr>
              <w:rFonts w:eastAsiaTheme="minorEastAsia"/>
              <w:noProof/>
            </w:rPr>
          </w:pPr>
          <w:hyperlink w:anchor="_Toc117495424" w:history="1">
            <w:r w:rsidR="00B30A43" w:rsidRPr="008C0744">
              <w:rPr>
                <w:rStyle w:val="Hyperlink"/>
                <w:b/>
                <w:bCs/>
                <w:noProof/>
              </w:rPr>
              <w:t>3.2</w:t>
            </w:r>
            <w:r w:rsidR="00B30A43">
              <w:rPr>
                <w:rFonts w:eastAsiaTheme="minorEastAsia"/>
                <w:noProof/>
              </w:rPr>
              <w:tab/>
            </w:r>
            <w:r w:rsidR="00B30A43" w:rsidRPr="008C0744">
              <w:rPr>
                <w:rStyle w:val="Hyperlink"/>
                <w:b/>
                <w:bCs/>
                <w:noProof/>
              </w:rPr>
              <w:t>Submission Procedure</w:t>
            </w:r>
            <w:r w:rsidR="00B30A43">
              <w:rPr>
                <w:noProof/>
                <w:webHidden/>
              </w:rPr>
              <w:tab/>
            </w:r>
            <w:r w:rsidR="00B30A43">
              <w:rPr>
                <w:noProof/>
                <w:webHidden/>
              </w:rPr>
              <w:fldChar w:fldCharType="begin"/>
            </w:r>
            <w:r w:rsidR="00B30A43">
              <w:rPr>
                <w:noProof/>
                <w:webHidden/>
              </w:rPr>
              <w:instrText xml:space="preserve"> PAGEREF _Toc117495424 \h </w:instrText>
            </w:r>
            <w:r w:rsidR="00B30A43">
              <w:rPr>
                <w:noProof/>
                <w:webHidden/>
              </w:rPr>
            </w:r>
            <w:r w:rsidR="00B30A43">
              <w:rPr>
                <w:noProof/>
                <w:webHidden/>
              </w:rPr>
              <w:fldChar w:fldCharType="separate"/>
            </w:r>
            <w:r w:rsidR="00A975B3">
              <w:rPr>
                <w:noProof/>
                <w:webHidden/>
              </w:rPr>
              <w:t>9</w:t>
            </w:r>
            <w:r w:rsidR="00B30A43">
              <w:rPr>
                <w:noProof/>
                <w:webHidden/>
              </w:rPr>
              <w:fldChar w:fldCharType="end"/>
            </w:r>
          </w:hyperlink>
        </w:p>
        <w:p w14:paraId="08C48FD5" w14:textId="096134AB" w:rsidR="00B30A43" w:rsidRDefault="00D22128">
          <w:pPr>
            <w:pStyle w:val="TOC3"/>
            <w:tabs>
              <w:tab w:val="left" w:pos="1320"/>
              <w:tab w:val="right" w:leader="dot" w:pos="9350"/>
            </w:tabs>
            <w:rPr>
              <w:rFonts w:eastAsiaTheme="minorEastAsia"/>
              <w:noProof/>
            </w:rPr>
          </w:pPr>
          <w:hyperlink w:anchor="_Toc117495425" w:history="1">
            <w:r w:rsidR="00B30A43" w:rsidRPr="008C0744">
              <w:rPr>
                <w:rStyle w:val="Hyperlink"/>
                <w:noProof/>
              </w:rPr>
              <w:t>3.2.1</w:t>
            </w:r>
            <w:r w:rsidR="00B30A43">
              <w:rPr>
                <w:rFonts w:eastAsiaTheme="minorEastAsia"/>
                <w:noProof/>
              </w:rPr>
              <w:tab/>
            </w:r>
            <w:r w:rsidR="00B30A43" w:rsidRPr="008C0744">
              <w:rPr>
                <w:rStyle w:val="Hyperlink"/>
                <w:noProof/>
              </w:rPr>
              <w:t>Submission</w:t>
            </w:r>
            <w:r w:rsidR="00B30A43">
              <w:rPr>
                <w:noProof/>
                <w:webHidden/>
              </w:rPr>
              <w:tab/>
            </w:r>
            <w:r w:rsidR="00B30A43">
              <w:rPr>
                <w:noProof/>
                <w:webHidden/>
              </w:rPr>
              <w:fldChar w:fldCharType="begin"/>
            </w:r>
            <w:r w:rsidR="00B30A43">
              <w:rPr>
                <w:noProof/>
                <w:webHidden/>
              </w:rPr>
              <w:instrText xml:space="preserve"> PAGEREF _Toc117495425 \h </w:instrText>
            </w:r>
            <w:r w:rsidR="00B30A43">
              <w:rPr>
                <w:noProof/>
                <w:webHidden/>
              </w:rPr>
            </w:r>
            <w:r w:rsidR="00B30A43">
              <w:rPr>
                <w:noProof/>
                <w:webHidden/>
              </w:rPr>
              <w:fldChar w:fldCharType="separate"/>
            </w:r>
            <w:r w:rsidR="00A975B3">
              <w:rPr>
                <w:noProof/>
                <w:webHidden/>
              </w:rPr>
              <w:t>9</w:t>
            </w:r>
            <w:r w:rsidR="00B30A43">
              <w:rPr>
                <w:noProof/>
                <w:webHidden/>
              </w:rPr>
              <w:fldChar w:fldCharType="end"/>
            </w:r>
          </w:hyperlink>
        </w:p>
        <w:p w14:paraId="77CE94A0" w14:textId="12E7337A" w:rsidR="00B30A43" w:rsidRDefault="00D22128">
          <w:pPr>
            <w:pStyle w:val="TOC3"/>
            <w:tabs>
              <w:tab w:val="left" w:pos="1320"/>
              <w:tab w:val="right" w:leader="dot" w:pos="9350"/>
            </w:tabs>
            <w:rPr>
              <w:rFonts w:eastAsiaTheme="minorEastAsia"/>
              <w:noProof/>
            </w:rPr>
          </w:pPr>
          <w:hyperlink w:anchor="_Toc117495426" w:history="1">
            <w:r w:rsidR="00B30A43" w:rsidRPr="008C0744">
              <w:rPr>
                <w:rStyle w:val="Hyperlink"/>
                <w:noProof/>
              </w:rPr>
              <w:t>3.2.2</w:t>
            </w:r>
            <w:r w:rsidR="00B30A43">
              <w:rPr>
                <w:rFonts w:eastAsiaTheme="minorEastAsia"/>
                <w:noProof/>
              </w:rPr>
              <w:tab/>
            </w:r>
            <w:r w:rsidR="00B30A43" w:rsidRPr="008C0744">
              <w:rPr>
                <w:rStyle w:val="Hyperlink"/>
                <w:noProof/>
              </w:rPr>
              <w:t>Modification of Bids</w:t>
            </w:r>
            <w:r w:rsidR="00B30A43">
              <w:rPr>
                <w:noProof/>
                <w:webHidden/>
              </w:rPr>
              <w:tab/>
            </w:r>
            <w:r w:rsidR="00B30A43">
              <w:rPr>
                <w:noProof/>
                <w:webHidden/>
              </w:rPr>
              <w:fldChar w:fldCharType="begin"/>
            </w:r>
            <w:r w:rsidR="00B30A43">
              <w:rPr>
                <w:noProof/>
                <w:webHidden/>
              </w:rPr>
              <w:instrText xml:space="preserve"> PAGEREF _Toc117495426 \h </w:instrText>
            </w:r>
            <w:r w:rsidR="00B30A43">
              <w:rPr>
                <w:noProof/>
                <w:webHidden/>
              </w:rPr>
            </w:r>
            <w:r w:rsidR="00B30A43">
              <w:rPr>
                <w:noProof/>
                <w:webHidden/>
              </w:rPr>
              <w:fldChar w:fldCharType="separate"/>
            </w:r>
            <w:r w:rsidR="00A975B3">
              <w:rPr>
                <w:noProof/>
                <w:webHidden/>
              </w:rPr>
              <w:t>9</w:t>
            </w:r>
            <w:r w:rsidR="00B30A43">
              <w:rPr>
                <w:noProof/>
                <w:webHidden/>
              </w:rPr>
              <w:fldChar w:fldCharType="end"/>
            </w:r>
          </w:hyperlink>
        </w:p>
        <w:p w14:paraId="4B28AB72" w14:textId="2380A1EC" w:rsidR="00B30A43" w:rsidRDefault="00D22128">
          <w:pPr>
            <w:pStyle w:val="TOC2"/>
            <w:tabs>
              <w:tab w:val="left" w:pos="880"/>
              <w:tab w:val="right" w:leader="dot" w:pos="9350"/>
            </w:tabs>
            <w:rPr>
              <w:rFonts w:eastAsiaTheme="minorEastAsia"/>
              <w:noProof/>
            </w:rPr>
          </w:pPr>
          <w:hyperlink w:anchor="_Toc117495427" w:history="1">
            <w:r w:rsidR="00B30A43" w:rsidRPr="008C0744">
              <w:rPr>
                <w:rStyle w:val="Hyperlink"/>
                <w:b/>
                <w:bCs/>
                <w:noProof/>
              </w:rPr>
              <w:t>3.3</w:t>
            </w:r>
            <w:r w:rsidR="00B30A43">
              <w:rPr>
                <w:rFonts w:eastAsiaTheme="minorEastAsia"/>
                <w:noProof/>
              </w:rPr>
              <w:tab/>
            </w:r>
            <w:r w:rsidR="00B30A43" w:rsidRPr="008C0744">
              <w:rPr>
                <w:rStyle w:val="Hyperlink"/>
                <w:b/>
                <w:bCs/>
                <w:noProof/>
              </w:rPr>
              <w:t>Questions</w:t>
            </w:r>
            <w:r w:rsidR="00B30A43">
              <w:rPr>
                <w:noProof/>
                <w:webHidden/>
              </w:rPr>
              <w:tab/>
            </w:r>
            <w:r w:rsidR="00B30A43">
              <w:rPr>
                <w:noProof/>
                <w:webHidden/>
              </w:rPr>
              <w:fldChar w:fldCharType="begin"/>
            </w:r>
            <w:r w:rsidR="00B30A43">
              <w:rPr>
                <w:noProof/>
                <w:webHidden/>
              </w:rPr>
              <w:instrText xml:space="preserve"> PAGEREF _Toc117495427 \h </w:instrText>
            </w:r>
            <w:r w:rsidR="00B30A43">
              <w:rPr>
                <w:noProof/>
                <w:webHidden/>
              </w:rPr>
            </w:r>
            <w:r w:rsidR="00B30A43">
              <w:rPr>
                <w:noProof/>
                <w:webHidden/>
              </w:rPr>
              <w:fldChar w:fldCharType="separate"/>
            </w:r>
            <w:r w:rsidR="00A975B3">
              <w:rPr>
                <w:noProof/>
                <w:webHidden/>
              </w:rPr>
              <w:t>9</w:t>
            </w:r>
            <w:r w:rsidR="00B30A43">
              <w:rPr>
                <w:noProof/>
                <w:webHidden/>
              </w:rPr>
              <w:fldChar w:fldCharType="end"/>
            </w:r>
          </w:hyperlink>
        </w:p>
        <w:p w14:paraId="72460EDA" w14:textId="165F2319" w:rsidR="00B30A43" w:rsidRDefault="00D22128">
          <w:pPr>
            <w:pStyle w:val="TOC3"/>
            <w:tabs>
              <w:tab w:val="left" w:pos="1320"/>
              <w:tab w:val="right" w:leader="dot" w:pos="9350"/>
            </w:tabs>
            <w:rPr>
              <w:rFonts w:eastAsiaTheme="minorEastAsia"/>
              <w:noProof/>
            </w:rPr>
          </w:pPr>
          <w:hyperlink w:anchor="_Toc117495428" w:history="1">
            <w:r w:rsidR="00B30A43" w:rsidRPr="008C0744">
              <w:rPr>
                <w:rStyle w:val="Hyperlink"/>
                <w:noProof/>
              </w:rPr>
              <w:t>3.3.1</w:t>
            </w:r>
            <w:r w:rsidR="00B30A43">
              <w:rPr>
                <w:rFonts w:eastAsiaTheme="minorEastAsia"/>
                <w:noProof/>
              </w:rPr>
              <w:tab/>
            </w:r>
            <w:r w:rsidR="00B30A43" w:rsidRPr="008C0744">
              <w:rPr>
                <w:rStyle w:val="Hyperlink"/>
                <w:noProof/>
              </w:rPr>
              <w:t>Process</w:t>
            </w:r>
            <w:r w:rsidR="00B30A43">
              <w:rPr>
                <w:noProof/>
                <w:webHidden/>
              </w:rPr>
              <w:tab/>
            </w:r>
            <w:r w:rsidR="00B30A43">
              <w:rPr>
                <w:noProof/>
                <w:webHidden/>
              </w:rPr>
              <w:fldChar w:fldCharType="begin"/>
            </w:r>
            <w:r w:rsidR="00B30A43">
              <w:rPr>
                <w:noProof/>
                <w:webHidden/>
              </w:rPr>
              <w:instrText xml:space="preserve"> PAGEREF _Toc117495428 \h </w:instrText>
            </w:r>
            <w:r w:rsidR="00B30A43">
              <w:rPr>
                <w:noProof/>
                <w:webHidden/>
              </w:rPr>
            </w:r>
            <w:r w:rsidR="00B30A43">
              <w:rPr>
                <w:noProof/>
                <w:webHidden/>
              </w:rPr>
              <w:fldChar w:fldCharType="separate"/>
            </w:r>
            <w:r w:rsidR="00A975B3">
              <w:rPr>
                <w:noProof/>
                <w:webHidden/>
              </w:rPr>
              <w:t>9</w:t>
            </w:r>
            <w:r w:rsidR="00B30A43">
              <w:rPr>
                <w:noProof/>
                <w:webHidden/>
              </w:rPr>
              <w:fldChar w:fldCharType="end"/>
            </w:r>
          </w:hyperlink>
        </w:p>
        <w:p w14:paraId="04B4A441" w14:textId="4ED87EDB" w:rsidR="00B30A43" w:rsidRDefault="00D22128">
          <w:pPr>
            <w:pStyle w:val="TOC2"/>
            <w:tabs>
              <w:tab w:val="left" w:pos="880"/>
              <w:tab w:val="right" w:leader="dot" w:pos="9350"/>
            </w:tabs>
            <w:rPr>
              <w:rFonts w:eastAsiaTheme="minorEastAsia"/>
              <w:noProof/>
            </w:rPr>
          </w:pPr>
          <w:hyperlink w:anchor="_Toc117495429" w:history="1">
            <w:r w:rsidR="00B30A43" w:rsidRPr="008C0744">
              <w:rPr>
                <w:rStyle w:val="Hyperlink"/>
                <w:b/>
                <w:bCs/>
                <w:noProof/>
              </w:rPr>
              <w:t>3.4</w:t>
            </w:r>
            <w:r w:rsidR="00B30A43">
              <w:rPr>
                <w:rFonts w:eastAsiaTheme="minorEastAsia"/>
                <w:noProof/>
              </w:rPr>
              <w:tab/>
            </w:r>
            <w:r w:rsidR="00B30A43" w:rsidRPr="008C0744">
              <w:rPr>
                <w:rStyle w:val="Hyperlink"/>
                <w:b/>
                <w:bCs/>
                <w:noProof/>
              </w:rPr>
              <w:t>Pre-Proposal Conference &amp; Presentations</w:t>
            </w:r>
            <w:r w:rsidR="00B30A43">
              <w:rPr>
                <w:noProof/>
                <w:webHidden/>
              </w:rPr>
              <w:tab/>
            </w:r>
            <w:r w:rsidR="00B30A43">
              <w:rPr>
                <w:noProof/>
                <w:webHidden/>
              </w:rPr>
              <w:fldChar w:fldCharType="begin"/>
            </w:r>
            <w:r w:rsidR="00B30A43">
              <w:rPr>
                <w:noProof/>
                <w:webHidden/>
              </w:rPr>
              <w:instrText xml:space="preserve"> PAGEREF _Toc117495429 \h </w:instrText>
            </w:r>
            <w:r w:rsidR="00B30A43">
              <w:rPr>
                <w:noProof/>
                <w:webHidden/>
              </w:rPr>
            </w:r>
            <w:r w:rsidR="00B30A43">
              <w:rPr>
                <w:noProof/>
                <w:webHidden/>
              </w:rPr>
              <w:fldChar w:fldCharType="separate"/>
            </w:r>
            <w:r w:rsidR="00A975B3">
              <w:rPr>
                <w:noProof/>
                <w:webHidden/>
              </w:rPr>
              <w:t>9</w:t>
            </w:r>
            <w:r w:rsidR="00B30A43">
              <w:rPr>
                <w:noProof/>
                <w:webHidden/>
              </w:rPr>
              <w:fldChar w:fldCharType="end"/>
            </w:r>
          </w:hyperlink>
        </w:p>
        <w:p w14:paraId="210E0A30" w14:textId="04A83E9B" w:rsidR="00B30A43" w:rsidRDefault="00D22128">
          <w:pPr>
            <w:pStyle w:val="TOC3"/>
            <w:tabs>
              <w:tab w:val="left" w:pos="1320"/>
              <w:tab w:val="right" w:leader="dot" w:pos="9350"/>
            </w:tabs>
            <w:rPr>
              <w:rFonts w:eastAsiaTheme="minorEastAsia"/>
              <w:noProof/>
            </w:rPr>
          </w:pPr>
          <w:hyperlink w:anchor="_Toc117495430" w:history="1">
            <w:r w:rsidR="00B30A43" w:rsidRPr="008C0744">
              <w:rPr>
                <w:rStyle w:val="Hyperlink"/>
                <w:noProof/>
              </w:rPr>
              <w:t>3.4.2</w:t>
            </w:r>
            <w:r w:rsidR="00B30A43">
              <w:rPr>
                <w:rFonts w:eastAsiaTheme="minorEastAsia"/>
                <w:noProof/>
              </w:rPr>
              <w:tab/>
            </w:r>
            <w:r w:rsidR="00B30A43" w:rsidRPr="008C0744">
              <w:rPr>
                <w:rStyle w:val="Hyperlink"/>
                <w:noProof/>
              </w:rPr>
              <w:t>Presentation</w:t>
            </w:r>
            <w:r w:rsidR="00B30A43">
              <w:rPr>
                <w:noProof/>
                <w:webHidden/>
              </w:rPr>
              <w:tab/>
            </w:r>
            <w:r w:rsidR="00B30A43">
              <w:rPr>
                <w:noProof/>
                <w:webHidden/>
              </w:rPr>
              <w:fldChar w:fldCharType="begin"/>
            </w:r>
            <w:r w:rsidR="00B30A43">
              <w:rPr>
                <w:noProof/>
                <w:webHidden/>
              </w:rPr>
              <w:instrText xml:space="preserve"> PAGEREF _Toc117495430 \h </w:instrText>
            </w:r>
            <w:r w:rsidR="00B30A43">
              <w:rPr>
                <w:noProof/>
                <w:webHidden/>
              </w:rPr>
            </w:r>
            <w:r w:rsidR="00B30A43">
              <w:rPr>
                <w:noProof/>
                <w:webHidden/>
              </w:rPr>
              <w:fldChar w:fldCharType="separate"/>
            </w:r>
            <w:r w:rsidR="00A975B3">
              <w:rPr>
                <w:noProof/>
                <w:webHidden/>
              </w:rPr>
              <w:t>9</w:t>
            </w:r>
            <w:r w:rsidR="00B30A43">
              <w:rPr>
                <w:noProof/>
                <w:webHidden/>
              </w:rPr>
              <w:fldChar w:fldCharType="end"/>
            </w:r>
          </w:hyperlink>
        </w:p>
        <w:p w14:paraId="32A98C3C" w14:textId="6B47C312" w:rsidR="00B30A43" w:rsidRDefault="00D22128">
          <w:pPr>
            <w:pStyle w:val="TOC2"/>
            <w:tabs>
              <w:tab w:val="left" w:pos="880"/>
              <w:tab w:val="right" w:leader="dot" w:pos="9350"/>
            </w:tabs>
            <w:rPr>
              <w:rFonts w:eastAsiaTheme="minorEastAsia"/>
              <w:noProof/>
            </w:rPr>
          </w:pPr>
          <w:hyperlink w:anchor="_Toc117495431" w:history="1">
            <w:r w:rsidR="00B30A43" w:rsidRPr="008C0744">
              <w:rPr>
                <w:rStyle w:val="Hyperlink"/>
                <w:b/>
                <w:bCs/>
                <w:noProof/>
              </w:rPr>
              <w:t>3.5</w:t>
            </w:r>
            <w:r w:rsidR="00B30A43">
              <w:rPr>
                <w:rFonts w:eastAsiaTheme="minorEastAsia"/>
                <w:noProof/>
              </w:rPr>
              <w:tab/>
            </w:r>
            <w:r w:rsidR="00B30A43" w:rsidRPr="008C0744">
              <w:rPr>
                <w:rStyle w:val="Hyperlink"/>
                <w:b/>
                <w:bCs/>
                <w:noProof/>
              </w:rPr>
              <w:t>Selection Criteria</w:t>
            </w:r>
            <w:r w:rsidR="00B30A43">
              <w:rPr>
                <w:noProof/>
                <w:webHidden/>
              </w:rPr>
              <w:tab/>
            </w:r>
            <w:r w:rsidR="00B30A43">
              <w:rPr>
                <w:noProof/>
                <w:webHidden/>
              </w:rPr>
              <w:fldChar w:fldCharType="begin"/>
            </w:r>
            <w:r w:rsidR="00B30A43">
              <w:rPr>
                <w:noProof/>
                <w:webHidden/>
              </w:rPr>
              <w:instrText xml:space="preserve"> PAGEREF _Toc117495431 \h </w:instrText>
            </w:r>
            <w:r w:rsidR="00B30A43">
              <w:rPr>
                <w:noProof/>
                <w:webHidden/>
              </w:rPr>
            </w:r>
            <w:r w:rsidR="00B30A43">
              <w:rPr>
                <w:noProof/>
                <w:webHidden/>
              </w:rPr>
              <w:fldChar w:fldCharType="separate"/>
            </w:r>
            <w:r w:rsidR="00A975B3">
              <w:rPr>
                <w:noProof/>
                <w:webHidden/>
              </w:rPr>
              <w:t>10</w:t>
            </w:r>
            <w:r w:rsidR="00B30A43">
              <w:rPr>
                <w:noProof/>
                <w:webHidden/>
              </w:rPr>
              <w:fldChar w:fldCharType="end"/>
            </w:r>
          </w:hyperlink>
        </w:p>
        <w:p w14:paraId="2D75A780" w14:textId="7461F4C1" w:rsidR="00B30A43" w:rsidRDefault="00D22128">
          <w:pPr>
            <w:pStyle w:val="TOC2"/>
            <w:tabs>
              <w:tab w:val="left" w:pos="880"/>
              <w:tab w:val="right" w:leader="dot" w:pos="9350"/>
            </w:tabs>
            <w:rPr>
              <w:rFonts w:eastAsiaTheme="minorEastAsia"/>
              <w:noProof/>
            </w:rPr>
          </w:pPr>
          <w:hyperlink w:anchor="_Toc117495432" w:history="1">
            <w:r w:rsidR="00B30A43" w:rsidRPr="008C0744">
              <w:rPr>
                <w:rStyle w:val="Hyperlink"/>
                <w:b/>
                <w:bCs/>
                <w:noProof/>
              </w:rPr>
              <w:t>3.6</w:t>
            </w:r>
            <w:r w:rsidR="00B30A43">
              <w:rPr>
                <w:rFonts w:eastAsiaTheme="minorEastAsia"/>
                <w:noProof/>
              </w:rPr>
              <w:tab/>
            </w:r>
            <w:r w:rsidR="00B30A43" w:rsidRPr="008C0744">
              <w:rPr>
                <w:rStyle w:val="Hyperlink"/>
                <w:b/>
                <w:bCs/>
                <w:noProof/>
              </w:rPr>
              <w:t>Inspira RFP Contact</w:t>
            </w:r>
            <w:r w:rsidR="00B30A43">
              <w:rPr>
                <w:noProof/>
                <w:webHidden/>
              </w:rPr>
              <w:tab/>
            </w:r>
            <w:r w:rsidR="00B30A43">
              <w:rPr>
                <w:noProof/>
                <w:webHidden/>
              </w:rPr>
              <w:fldChar w:fldCharType="begin"/>
            </w:r>
            <w:r w:rsidR="00B30A43">
              <w:rPr>
                <w:noProof/>
                <w:webHidden/>
              </w:rPr>
              <w:instrText xml:space="preserve"> PAGEREF _Toc117495432 \h </w:instrText>
            </w:r>
            <w:r w:rsidR="00B30A43">
              <w:rPr>
                <w:noProof/>
                <w:webHidden/>
              </w:rPr>
            </w:r>
            <w:r w:rsidR="00B30A43">
              <w:rPr>
                <w:noProof/>
                <w:webHidden/>
              </w:rPr>
              <w:fldChar w:fldCharType="separate"/>
            </w:r>
            <w:r w:rsidR="00A975B3">
              <w:rPr>
                <w:noProof/>
                <w:webHidden/>
              </w:rPr>
              <w:t>10</w:t>
            </w:r>
            <w:r w:rsidR="00B30A43">
              <w:rPr>
                <w:noProof/>
                <w:webHidden/>
              </w:rPr>
              <w:fldChar w:fldCharType="end"/>
            </w:r>
          </w:hyperlink>
        </w:p>
        <w:p w14:paraId="15A79AD7" w14:textId="6FCA2C35" w:rsidR="00B30A43" w:rsidRDefault="00D22128">
          <w:pPr>
            <w:pStyle w:val="TOC2"/>
            <w:tabs>
              <w:tab w:val="left" w:pos="880"/>
              <w:tab w:val="right" w:leader="dot" w:pos="9350"/>
            </w:tabs>
            <w:rPr>
              <w:rFonts w:eastAsiaTheme="minorEastAsia"/>
              <w:noProof/>
            </w:rPr>
          </w:pPr>
          <w:hyperlink w:anchor="_Toc117495433" w:history="1">
            <w:r w:rsidR="00B30A43" w:rsidRPr="008C0744">
              <w:rPr>
                <w:rStyle w:val="Hyperlink"/>
                <w:b/>
                <w:bCs/>
                <w:noProof/>
              </w:rPr>
              <w:t>3.7</w:t>
            </w:r>
            <w:r w:rsidR="00B30A43">
              <w:rPr>
                <w:rFonts w:eastAsiaTheme="minorEastAsia"/>
                <w:noProof/>
              </w:rPr>
              <w:tab/>
            </w:r>
            <w:r w:rsidR="00B30A43" w:rsidRPr="008C0744">
              <w:rPr>
                <w:rStyle w:val="Hyperlink"/>
                <w:b/>
                <w:bCs/>
                <w:noProof/>
              </w:rPr>
              <w:t>RFP Timeline</w:t>
            </w:r>
            <w:r w:rsidR="00B30A43">
              <w:rPr>
                <w:noProof/>
                <w:webHidden/>
              </w:rPr>
              <w:tab/>
            </w:r>
            <w:r w:rsidR="00B30A43">
              <w:rPr>
                <w:noProof/>
                <w:webHidden/>
              </w:rPr>
              <w:fldChar w:fldCharType="begin"/>
            </w:r>
            <w:r w:rsidR="00B30A43">
              <w:rPr>
                <w:noProof/>
                <w:webHidden/>
              </w:rPr>
              <w:instrText xml:space="preserve"> PAGEREF _Toc117495433 \h </w:instrText>
            </w:r>
            <w:r w:rsidR="00B30A43">
              <w:rPr>
                <w:noProof/>
                <w:webHidden/>
              </w:rPr>
            </w:r>
            <w:r w:rsidR="00B30A43">
              <w:rPr>
                <w:noProof/>
                <w:webHidden/>
              </w:rPr>
              <w:fldChar w:fldCharType="separate"/>
            </w:r>
            <w:r w:rsidR="00A975B3">
              <w:rPr>
                <w:noProof/>
                <w:webHidden/>
              </w:rPr>
              <w:t>11</w:t>
            </w:r>
            <w:r w:rsidR="00B30A43">
              <w:rPr>
                <w:noProof/>
                <w:webHidden/>
              </w:rPr>
              <w:fldChar w:fldCharType="end"/>
            </w:r>
          </w:hyperlink>
        </w:p>
        <w:p w14:paraId="59EBEC91" w14:textId="6922F9F9" w:rsidR="00B30A43" w:rsidRDefault="00D22128">
          <w:pPr>
            <w:pStyle w:val="TOC1"/>
            <w:tabs>
              <w:tab w:val="right" w:leader="dot" w:pos="9350"/>
            </w:tabs>
            <w:rPr>
              <w:rFonts w:eastAsiaTheme="minorEastAsia"/>
              <w:noProof/>
            </w:rPr>
          </w:pPr>
          <w:hyperlink w:anchor="_Toc117495434" w:history="1">
            <w:r w:rsidR="00B30A43" w:rsidRPr="008C0744">
              <w:rPr>
                <w:rStyle w:val="Hyperlink"/>
                <w:b/>
                <w:bCs/>
                <w:noProof/>
              </w:rPr>
              <w:t>Enclosure 1: Technical Specifications</w:t>
            </w:r>
            <w:r w:rsidR="00B30A43">
              <w:rPr>
                <w:noProof/>
                <w:webHidden/>
              </w:rPr>
              <w:tab/>
            </w:r>
            <w:r w:rsidR="00B30A43">
              <w:rPr>
                <w:noProof/>
                <w:webHidden/>
              </w:rPr>
              <w:fldChar w:fldCharType="begin"/>
            </w:r>
            <w:r w:rsidR="00B30A43">
              <w:rPr>
                <w:noProof/>
                <w:webHidden/>
              </w:rPr>
              <w:instrText xml:space="preserve"> PAGEREF _Toc117495434 \h </w:instrText>
            </w:r>
            <w:r w:rsidR="00B30A43">
              <w:rPr>
                <w:noProof/>
                <w:webHidden/>
              </w:rPr>
            </w:r>
            <w:r w:rsidR="00B30A43">
              <w:rPr>
                <w:noProof/>
                <w:webHidden/>
              </w:rPr>
              <w:fldChar w:fldCharType="separate"/>
            </w:r>
            <w:r w:rsidR="00A975B3">
              <w:rPr>
                <w:noProof/>
                <w:webHidden/>
              </w:rPr>
              <w:t>12</w:t>
            </w:r>
            <w:r w:rsidR="00B30A43">
              <w:rPr>
                <w:noProof/>
                <w:webHidden/>
              </w:rPr>
              <w:fldChar w:fldCharType="end"/>
            </w:r>
          </w:hyperlink>
        </w:p>
        <w:p w14:paraId="4ADF54EF" w14:textId="1830663C" w:rsidR="00B30A43" w:rsidRDefault="00D22128">
          <w:pPr>
            <w:pStyle w:val="TOC1"/>
            <w:tabs>
              <w:tab w:val="right" w:leader="dot" w:pos="9350"/>
            </w:tabs>
            <w:rPr>
              <w:rFonts w:eastAsiaTheme="minorEastAsia"/>
              <w:noProof/>
            </w:rPr>
          </w:pPr>
          <w:hyperlink w:anchor="_Toc117495435" w:history="1">
            <w:r w:rsidR="00B30A43" w:rsidRPr="008C0744">
              <w:rPr>
                <w:rStyle w:val="Hyperlink"/>
                <w:b/>
                <w:bCs/>
                <w:noProof/>
              </w:rPr>
              <w:t>Enclosure 2: Non-Disclosure Agreement</w:t>
            </w:r>
            <w:r w:rsidR="00B30A43">
              <w:rPr>
                <w:noProof/>
                <w:webHidden/>
              </w:rPr>
              <w:tab/>
            </w:r>
            <w:r w:rsidR="00B30A43">
              <w:rPr>
                <w:noProof/>
                <w:webHidden/>
              </w:rPr>
              <w:fldChar w:fldCharType="begin"/>
            </w:r>
            <w:r w:rsidR="00B30A43">
              <w:rPr>
                <w:noProof/>
                <w:webHidden/>
              </w:rPr>
              <w:instrText xml:space="preserve"> PAGEREF _Toc117495435 \h </w:instrText>
            </w:r>
            <w:r w:rsidR="00B30A43">
              <w:rPr>
                <w:noProof/>
                <w:webHidden/>
              </w:rPr>
            </w:r>
            <w:r w:rsidR="00B30A43">
              <w:rPr>
                <w:noProof/>
                <w:webHidden/>
              </w:rPr>
              <w:fldChar w:fldCharType="separate"/>
            </w:r>
            <w:r w:rsidR="00A975B3">
              <w:rPr>
                <w:noProof/>
                <w:webHidden/>
              </w:rPr>
              <w:t>13</w:t>
            </w:r>
            <w:r w:rsidR="00B30A43">
              <w:rPr>
                <w:noProof/>
                <w:webHidden/>
              </w:rPr>
              <w:fldChar w:fldCharType="end"/>
            </w:r>
          </w:hyperlink>
        </w:p>
        <w:p w14:paraId="55971303" w14:textId="031C5266" w:rsidR="00B30A43" w:rsidRDefault="00B30A43">
          <w:r>
            <w:rPr>
              <w:b/>
              <w:bCs/>
              <w:noProof/>
            </w:rPr>
            <w:fldChar w:fldCharType="end"/>
          </w:r>
        </w:p>
      </w:sdtContent>
    </w:sdt>
    <w:p w14:paraId="4590B968" w14:textId="092BE2CB" w:rsidR="00757DCB" w:rsidRPr="00757DCB" w:rsidRDefault="00313095" w:rsidP="00757DCB">
      <w:pPr>
        <w:pStyle w:val="Heading1"/>
        <w:numPr>
          <w:ilvl w:val="0"/>
          <w:numId w:val="2"/>
        </w:numPr>
        <w:spacing w:after="120"/>
        <w:rPr>
          <w:b/>
          <w:bCs/>
          <w:color w:val="002060"/>
          <w:sz w:val="36"/>
          <w:szCs w:val="36"/>
        </w:rPr>
      </w:pPr>
      <w:bookmarkStart w:id="0" w:name="_Toc117495407"/>
      <w:r>
        <w:rPr>
          <w:b/>
          <w:bCs/>
          <w:color w:val="002060"/>
          <w:sz w:val="36"/>
          <w:szCs w:val="36"/>
        </w:rPr>
        <w:lastRenderedPageBreak/>
        <w:t>Introduction</w:t>
      </w:r>
      <w:bookmarkEnd w:id="0"/>
    </w:p>
    <w:p w14:paraId="47F09FEF" w14:textId="7D52D3D6" w:rsidR="00611CDB" w:rsidRPr="008F6DEA" w:rsidRDefault="00611CDB" w:rsidP="00757DCB">
      <w:pPr>
        <w:pStyle w:val="Heading2"/>
        <w:numPr>
          <w:ilvl w:val="1"/>
          <w:numId w:val="2"/>
        </w:numPr>
        <w:spacing w:after="120"/>
        <w:rPr>
          <w:b/>
          <w:bCs/>
        </w:rPr>
      </w:pPr>
      <w:bookmarkStart w:id="1" w:name="_Toc117495408"/>
      <w:r w:rsidRPr="008F6DEA">
        <w:rPr>
          <w:b/>
          <w:bCs/>
        </w:rPr>
        <w:t>Overview</w:t>
      </w:r>
      <w:bookmarkEnd w:id="1"/>
    </w:p>
    <w:p w14:paraId="31040065" w14:textId="6A344172" w:rsidR="00ED7649" w:rsidRDefault="00B96D37" w:rsidP="00ED7649">
      <w:r w:rsidRPr="00267975">
        <w:t>Inspira Health is a charitable nonprofit health care organization</w:t>
      </w:r>
      <w:r w:rsidRPr="004325AC">
        <w:t xml:space="preserve"> compris</w:t>
      </w:r>
      <w:r w:rsidR="00ED7649">
        <w:t>ing of</w:t>
      </w:r>
      <w:r w:rsidRPr="004325AC">
        <w:t xml:space="preserve"> three hospitals, two comprehensive cancer centers, eight multi-specialty health centers, and more than 200 access points. These include urgent care; outpatient imaging and rehabilitation; sleep medicine labs; cardiac testing facilities; behavioral health, digestive health, wound care centers; home care and hospice; and more than 35 primary and specialty physician practices in Gloucester, Cumberland, Salem, Camden and Atlantic counties. </w:t>
      </w:r>
    </w:p>
    <w:p w14:paraId="2CF6F4A8" w14:textId="3C93A183" w:rsidR="00B96D37" w:rsidRPr="00B96D37" w:rsidRDefault="00B96D37" w:rsidP="00757DCB">
      <w:r w:rsidRPr="00B96D37">
        <w:t>Inspira's 1,300-member medical staff and 6,800 employees provide an unwavering commitment to delivering a superior patient experience at every point of the journey. Technology and innovation investments provide a robust provider directory and a range of services including online scheduling and virtual visits for both primary and specialty care providers. With a commitment to multi-channel digital access, Inspira is able to meet consumer demand for self-service and personalized care options.</w:t>
      </w:r>
    </w:p>
    <w:p w14:paraId="45B044B4" w14:textId="392798AA" w:rsidR="00A96D90" w:rsidRPr="00A96D90" w:rsidRDefault="00611CDB" w:rsidP="00A96D90">
      <w:pPr>
        <w:pStyle w:val="Heading3"/>
        <w:numPr>
          <w:ilvl w:val="2"/>
          <w:numId w:val="2"/>
        </w:numPr>
      </w:pPr>
      <w:bookmarkStart w:id="2" w:name="_Toc117495409"/>
      <w:r>
        <w:t>Inspira Health</w:t>
      </w:r>
      <w:r w:rsidR="00B96D37" w:rsidRPr="00B96D37">
        <w:t xml:space="preserve"> Mission</w:t>
      </w:r>
      <w:bookmarkEnd w:id="2"/>
      <w:r w:rsidR="00B96D37" w:rsidRPr="00B96D37">
        <w:t xml:space="preserve"> </w:t>
      </w:r>
    </w:p>
    <w:p w14:paraId="38D86EE3" w14:textId="3B8C5E54" w:rsidR="00ED7649" w:rsidRPr="00757DCB" w:rsidRDefault="00B96D37" w:rsidP="003C2A40">
      <w:r w:rsidRPr="00B96D37">
        <w:t>Our Mission</w:t>
      </w:r>
      <w:r w:rsidR="004C0E8A">
        <w:t xml:space="preserve"> is</w:t>
      </w:r>
      <w:r w:rsidRPr="00B96D37">
        <w:t xml:space="preserve"> to provide a safe and compassionate experience that improves the health and well-being of our community by placing the safety of our patients and support of our employees at the center of all we do. </w:t>
      </w:r>
    </w:p>
    <w:p w14:paraId="7215699D" w14:textId="77777777" w:rsidR="00ED7649" w:rsidRDefault="00ED7649" w:rsidP="00757DCB">
      <w:pPr>
        <w:pStyle w:val="Heading3"/>
      </w:pPr>
      <w:bookmarkStart w:id="3" w:name="_Toc117495410"/>
      <w:r>
        <w:t>1.1.2 Inspira Health Vision</w:t>
      </w:r>
      <w:bookmarkEnd w:id="3"/>
    </w:p>
    <w:p w14:paraId="3670761A" w14:textId="3E81E603" w:rsidR="00ED7649" w:rsidRPr="00ED7649" w:rsidRDefault="00B96D37" w:rsidP="00ED7649">
      <w:r w:rsidRPr="00B96D37">
        <w:t xml:space="preserve">Our Vision </w:t>
      </w:r>
      <w:r w:rsidR="003E5732">
        <w:t>i</w:t>
      </w:r>
      <w:r w:rsidR="00355B83">
        <w:t xml:space="preserve">s </w:t>
      </w:r>
      <w:r w:rsidR="00187429">
        <w:t>for</w:t>
      </w:r>
      <w:r w:rsidRPr="00B96D37">
        <w:t xml:space="preserve"> Inspira Health</w:t>
      </w:r>
      <w:r w:rsidR="00187429">
        <w:t xml:space="preserve"> to</w:t>
      </w:r>
      <w:r w:rsidRPr="00B96D37">
        <w:t xml:space="preserve"> inspire and empower healthier communities by creating the highest quality and most desirable patient experience in the region.</w:t>
      </w:r>
    </w:p>
    <w:p w14:paraId="5CF2620E" w14:textId="3064184C" w:rsidR="00ED7649" w:rsidRDefault="00ED7649" w:rsidP="00757DCB">
      <w:pPr>
        <w:pStyle w:val="Heading3"/>
      </w:pPr>
      <w:bookmarkStart w:id="4" w:name="_Toc117495411"/>
      <w:r>
        <w:t>1.1.3 Inspira Health Values</w:t>
      </w:r>
      <w:bookmarkEnd w:id="4"/>
    </w:p>
    <w:p w14:paraId="14504A32" w14:textId="699614E6" w:rsidR="00B96D37" w:rsidRPr="00B96D37" w:rsidRDefault="00B96D37" w:rsidP="003C2A40">
      <w:r w:rsidRPr="00B96D37">
        <w:t xml:space="preserve">Our Values </w:t>
      </w:r>
      <w:r w:rsidR="009A4020">
        <w:t>are</w:t>
      </w:r>
      <w:r w:rsidRPr="00B96D37">
        <w:t xml:space="preserve"> I.C.R.E.A.T.E.: Innovation, Compassion, Reliability, Empathy, Access, Teamwork,</w:t>
      </w:r>
      <w:r w:rsidR="00757DCB">
        <w:t xml:space="preserve"> </w:t>
      </w:r>
      <w:r w:rsidRPr="00B96D37">
        <w:t xml:space="preserve">Empowerment    </w:t>
      </w:r>
    </w:p>
    <w:p w14:paraId="673B240C" w14:textId="4A152B9B" w:rsidR="00B96D37" w:rsidRPr="00B96D37" w:rsidRDefault="00B96D37" w:rsidP="000F46C5">
      <w:pPr>
        <w:ind w:left="540" w:right="-180"/>
      </w:pPr>
      <w:r w:rsidRPr="00B96D37">
        <w:t>Innovation</w:t>
      </w:r>
      <w:r w:rsidR="00757DCB">
        <w:t>:</w:t>
      </w:r>
      <w:r w:rsidRPr="00B96D37">
        <w:t xml:space="preserve"> We strive to employ ingenuity and new standards of care to improve our work every day.</w:t>
      </w:r>
    </w:p>
    <w:p w14:paraId="62E2CFED" w14:textId="77B598B0" w:rsidR="00B96D37" w:rsidRPr="00B96D37" w:rsidRDefault="00B96D37" w:rsidP="000F46C5">
      <w:pPr>
        <w:ind w:left="540" w:right="-180"/>
      </w:pPr>
      <w:r w:rsidRPr="00B96D37">
        <w:t>Compassion</w:t>
      </w:r>
      <w:r w:rsidR="00757DCB">
        <w:t xml:space="preserve">: </w:t>
      </w:r>
      <w:r w:rsidRPr="00B96D37">
        <w:t xml:space="preserve">We treat everyone equally with kindness and respect. </w:t>
      </w:r>
    </w:p>
    <w:p w14:paraId="324FA2B2" w14:textId="43BD993E" w:rsidR="00B96D37" w:rsidRPr="00B96D37" w:rsidRDefault="00B96D37" w:rsidP="000F46C5">
      <w:pPr>
        <w:ind w:left="540" w:right="-180"/>
      </w:pPr>
      <w:r w:rsidRPr="00B96D37">
        <w:t>Reliability</w:t>
      </w:r>
      <w:r w:rsidR="00757DCB">
        <w:t xml:space="preserve">: </w:t>
      </w:r>
      <w:r w:rsidRPr="00B96D37">
        <w:t xml:space="preserve">We put the safety of our patients, compliance and best practice at the forefront of all we do. </w:t>
      </w:r>
    </w:p>
    <w:p w14:paraId="34215A36" w14:textId="5BACC8DF" w:rsidR="00B96D37" w:rsidRPr="00B96D37" w:rsidRDefault="00B96D37" w:rsidP="000F46C5">
      <w:pPr>
        <w:ind w:left="540" w:right="-180"/>
      </w:pPr>
      <w:r w:rsidRPr="00B96D37">
        <w:t>Empathy</w:t>
      </w:r>
      <w:r w:rsidR="00757DCB">
        <w:t>:</w:t>
      </w:r>
      <w:r w:rsidRPr="00B96D37">
        <w:t xml:space="preserve"> We listen and genuinely relate to others in order to make them feel seen and appreciated.</w:t>
      </w:r>
    </w:p>
    <w:p w14:paraId="7E8E9165" w14:textId="5FB95C63" w:rsidR="00B96D37" w:rsidRPr="00B96D37" w:rsidRDefault="00B96D37" w:rsidP="000F46C5">
      <w:pPr>
        <w:ind w:left="540" w:right="-180"/>
      </w:pPr>
      <w:r w:rsidRPr="00B96D37">
        <w:t>Access</w:t>
      </w:r>
      <w:r w:rsidR="00757DCB">
        <w:t xml:space="preserve">: </w:t>
      </w:r>
      <w:r w:rsidRPr="00B96D37">
        <w:t>We provide a high-quality patient experience to all people.</w:t>
      </w:r>
    </w:p>
    <w:p w14:paraId="3E6CD058" w14:textId="6565124C" w:rsidR="00B96D37" w:rsidRPr="00B96D37" w:rsidRDefault="00B96D37" w:rsidP="000F46C5">
      <w:pPr>
        <w:ind w:left="540" w:right="-180"/>
      </w:pPr>
      <w:r w:rsidRPr="00B96D37">
        <w:t>Teamwork</w:t>
      </w:r>
      <w:r w:rsidR="00757DCB">
        <w:t xml:space="preserve">: </w:t>
      </w:r>
      <w:r w:rsidRPr="00B96D37">
        <w:t>We collaborate and utilize the full breadth of the Inspira network to improve the experience of our patients.</w:t>
      </w:r>
    </w:p>
    <w:p w14:paraId="653E5EFC" w14:textId="664E80DE" w:rsidR="00757DCB" w:rsidRDefault="00B96D37" w:rsidP="000F46C5">
      <w:pPr>
        <w:ind w:left="540" w:right="-180"/>
      </w:pPr>
      <w:r w:rsidRPr="00B96D37">
        <w:t>Empowerment</w:t>
      </w:r>
      <w:r w:rsidR="00757DCB">
        <w:t xml:space="preserve">: </w:t>
      </w:r>
      <w:r w:rsidRPr="00B96D37">
        <w:t>We educate and inspire positive change and healthier long-term outcomes</w:t>
      </w:r>
    </w:p>
    <w:p w14:paraId="1EEF2B1F" w14:textId="77777777" w:rsidR="00757DCB" w:rsidRPr="00757DCB" w:rsidRDefault="00757DCB" w:rsidP="00757DCB"/>
    <w:p w14:paraId="6251E2D9" w14:textId="303E6891" w:rsidR="0006266F" w:rsidRPr="0006266F" w:rsidRDefault="0006266F" w:rsidP="00B96D37">
      <w:pPr>
        <w:pStyle w:val="Heading2"/>
        <w:rPr>
          <w:b/>
          <w:bCs/>
        </w:rPr>
      </w:pPr>
      <w:bookmarkStart w:id="5" w:name="_Toc117495412"/>
      <w:r>
        <w:rPr>
          <w:b/>
          <w:bCs/>
        </w:rPr>
        <w:lastRenderedPageBreak/>
        <w:t xml:space="preserve">1.2 </w:t>
      </w:r>
      <w:r w:rsidR="00D9637E" w:rsidRPr="00917E0B">
        <w:rPr>
          <w:b/>
          <w:bCs/>
        </w:rPr>
        <w:t>Purpos</w:t>
      </w:r>
      <w:r>
        <w:rPr>
          <w:b/>
          <w:bCs/>
        </w:rPr>
        <w:t>e</w:t>
      </w:r>
      <w:bookmarkEnd w:id="5"/>
    </w:p>
    <w:p w14:paraId="5E7F2031" w14:textId="59427DAF" w:rsidR="006E4727" w:rsidRDefault="00416104" w:rsidP="00F679F6">
      <w:r w:rsidRPr="00FE5BA4">
        <w:t>The purpose of this RFP is to select a</w:t>
      </w:r>
      <w:r w:rsidR="00D41A4C" w:rsidRPr="00FE5BA4">
        <w:t xml:space="preserve"> </w:t>
      </w:r>
      <w:r w:rsidR="00524D2F" w:rsidRPr="00524D2F">
        <w:t>s</w:t>
      </w:r>
      <w:r w:rsidR="00D41A4C" w:rsidRPr="00524D2F">
        <w:t>ystem</w:t>
      </w:r>
      <w:r w:rsidR="00524D2F" w:rsidRPr="00524D2F">
        <w:t>/software</w:t>
      </w:r>
      <w:r w:rsidRPr="00FE5BA4">
        <w:t xml:space="preserve"> business partner</w:t>
      </w:r>
      <w:r w:rsidR="00F111F5" w:rsidRPr="00FE5BA4">
        <w:t xml:space="preserve"> </w:t>
      </w:r>
      <w:r w:rsidRPr="00FE5BA4">
        <w:t xml:space="preserve">that will provide </w:t>
      </w:r>
      <w:r w:rsidR="00F36133" w:rsidRPr="00FE5BA4">
        <w:t>Inspira</w:t>
      </w:r>
      <w:r w:rsidRPr="00FE5BA4">
        <w:t xml:space="preserve"> with a new </w:t>
      </w:r>
      <w:r w:rsidR="00F36133" w:rsidRPr="00FE5BA4">
        <w:t>solution</w:t>
      </w:r>
      <w:r w:rsidRPr="00FE5BA4">
        <w:t xml:space="preserve"> and the professional services required </w:t>
      </w:r>
      <w:r w:rsidR="00036C53" w:rsidRPr="00FE5BA4">
        <w:t>for</w:t>
      </w:r>
      <w:r w:rsidRPr="00FE5BA4">
        <w:t xml:space="preserve"> implement</w:t>
      </w:r>
      <w:r w:rsidR="00036C53" w:rsidRPr="00FE5BA4">
        <w:t>ation</w:t>
      </w:r>
      <w:r w:rsidRPr="00FE5BA4">
        <w:t xml:space="preserve">, </w:t>
      </w:r>
      <w:r w:rsidR="00036C53" w:rsidRPr="00FE5BA4">
        <w:t>maintenance</w:t>
      </w:r>
      <w:r w:rsidRPr="00FE5BA4">
        <w:t>, support, and further develop</w:t>
      </w:r>
      <w:r w:rsidR="00036C53" w:rsidRPr="00FE5BA4">
        <w:t>ment or enhancements</w:t>
      </w:r>
      <w:r w:rsidRPr="00FE5BA4">
        <w:t xml:space="preserve">. This </w:t>
      </w:r>
      <w:r w:rsidR="00036C53" w:rsidRPr="00FE5BA4">
        <w:t>solution</w:t>
      </w:r>
      <w:r w:rsidR="00F17DF8" w:rsidRPr="00FE5BA4">
        <w:t xml:space="preserve">, at minimum, </w:t>
      </w:r>
      <w:r w:rsidRPr="00FE5BA4">
        <w:t xml:space="preserve">must </w:t>
      </w:r>
      <w:r w:rsidR="00F17DF8" w:rsidRPr="00FE5BA4">
        <w:t>meet or exceed our current process or product capabilities.</w:t>
      </w:r>
      <w:r w:rsidRPr="00FE5BA4">
        <w:t xml:space="preserve"> </w:t>
      </w:r>
    </w:p>
    <w:p w14:paraId="4501EE5A" w14:textId="18995768" w:rsidR="0032455C" w:rsidRDefault="00A96D90" w:rsidP="00F679F6">
      <w:r>
        <w:t>We would ask that i</w:t>
      </w:r>
      <w:r w:rsidR="006E4727">
        <w:t>f you are not interested in submitting a proposal, please complete</w:t>
      </w:r>
      <w:r w:rsidR="00A06477">
        <w:t xml:space="preserve"> </w:t>
      </w:r>
      <w:r w:rsidR="00FC7495" w:rsidRPr="00FC7495">
        <w:t xml:space="preserve">the </w:t>
      </w:r>
      <w:r w:rsidR="00A06477" w:rsidRPr="00FC7495">
        <w:t>No Proposal Reply Form</w:t>
      </w:r>
      <w:r w:rsidR="00FC7495" w:rsidRPr="00FC7495">
        <w:t xml:space="preserve"> (ATTACHMENT 1)</w:t>
      </w:r>
      <w:r w:rsidR="00A06477" w:rsidRPr="00FC7495">
        <w:rPr>
          <w:b/>
          <w:bCs/>
        </w:rPr>
        <w:t xml:space="preserve"> </w:t>
      </w:r>
      <w:r w:rsidR="00A06477" w:rsidRPr="00FC7495">
        <w:t>and email it to the RFP contact with your intent to decline.</w:t>
      </w:r>
    </w:p>
    <w:p w14:paraId="27FE5A03" w14:textId="747E4201" w:rsidR="00503D5E" w:rsidRPr="005C113B" w:rsidRDefault="00976579" w:rsidP="005C113B">
      <w:pPr>
        <w:pStyle w:val="Heading1"/>
        <w:numPr>
          <w:ilvl w:val="0"/>
          <w:numId w:val="2"/>
        </w:numPr>
        <w:rPr>
          <w:b/>
          <w:bCs/>
        </w:rPr>
      </w:pPr>
      <w:bookmarkStart w:id="6" w:name="_Toc117495413"/>
      <w:r w:rsidRPr="005C113B">
        <w:rPr>
          <w:b/>
          <w:bCs/>
        </w:rPr>
        <w:t xml:space="preserve">Project </w:t>
      </w:r>
      <w:r w:rsidR="00A533E2" w:rsidRPr="005C113B">
        <w:rPr>
          <w:b/>
          <w:bCs/>
        </w:rPr>
        <w:t>Objective &amp; Background</w:t>
      </w:r>
      <w:bookmarkEnd w:id="6"/>
    </w:p>
    <w:p w14:paraId="2BD34C3E" w14:textId="57BA8728" w:rsidR="00984B30" w:rsidRPr="005C113B" w:rsidRDefault="005C113B" w:rsidP="005C113B">
      <w:pPr>
        <w:pStyle w:val="Heading2"/>
        <w:rPr>
          <w:b/>
          <w:bCs/>
        </w:rPr>
      </w:pPr>
      <w:bookmarkStart w:id="7" w:name="_Toc117495414"/>
      <w:r w:rsidRPr="005C113B">
        <w:rPr>
          <w:b/>
          <w:bCs/>
        </w:rPr>
        <w:t xml:space="preserve">2.1 </w:t>
      </w:r>
      <w:r w:rsidR="0C230905" w:rsidRPr="005C113B">
        <w:rPr>
          <w:b/>
          <w:bCs/>
        </w:rPr>
        <w:t>Project Objective</w:t>
      </w:r>
      <w:bookmarkEnd w:id="7"/>
    </w:p>
    <w:p w14:paraId="4E48CAAD" w14:textId="551FC247" w:rsidR="0C230905" w:rsidRDefault="0C230905" w:rsidP="00984B30"/>
    <w:p w14:paraId="0231D6FC" w14:textId="0151AB69" w:rsidR="006148CE" w:rsidRDefault="00C74E7D" w:rsidP="00984B30">
      <w:pPr>
        <w:rPr>
          <w:i/>
          <w:iCs/>
        </w:rPr>
      </w:pPr>
      <w:r>
        <w:rPr>
          <w:i/>
          <w:iCs/>
        </w:rPr>
        <w:t xml:space="preserve">Inspira Emergency Medical Services </w:t>
      </w:r>
      <w:r w:rsidR="0096584C">
        <w:rPr>
          <w:i/>
          <w:iCs/>
        </w:rPr>
        <w:t xml:space="preserve">(EMS) </w:t>
      </w:r>
      <w:r>
        <w:rPr>
          <w:i/>
          <w:iCs/>
        </w:rPr>
        <w:t xml:space="preserve">is looking to obtain a mobile phone application program that will provide employees of the Emergency Medical Services Department with a </w:t>
      </w:r>
      <w:r w:rsidR="0096584C">
        <w:rPr>
          <w:i/>
          <w:iCs/>
        </w:rPr>
        <w:t>powerful</w:t>
      </w:r>
      <w:r w:rsidR="00525096">
        <w:rPr>
          <w:i/>
          <w:iCs/>
        </w:rPr>
        <w:t xml:space="preserve"> </w:t>
      </w:r>
      <w:r>
        <w:rPr>
          <w:i/>
          <w:iCs/>
        </w:rPr>
        <w:t>resource to</w:t>
      </w:r>
      <w:r w:rsidR="00525096">
        <w:rPr>
          <w:i/>
          <w:iCs/>
        </w:rPr>
        <w:t xml:space="preserve"> better </w:t>
      </w:r>
      <w:r w:rsidR="0096584C">
        <w:rPr>
          <w:i/>
          <w:iCs/>
        </w:rPr>
        <w:t>allow</w:t>
      </w:r>
      <w:r w:rsidR="00525096">
        <w:rPr>
          <w:i/>
          <w:iCs/>
        </w:rPr>
        <w:t xml:space="preserve"> the</w:t>
      </w:r>
      <w:r w:rsidR="00A45435">
        <w:rPr>
          <w:i/>
          <w:iCs/>
        </w:rPr>
        <w:t>se</w:t>
      </w:r>
      <w:r w:rsidR="00525096">
        <w:rPr>
          <w:i/>
          <w:iCs/>
        </w:rPr>
        <w:t xml:space="preserve"> employee</w:t>
      </w:r>
      <w:r w:rsidR="00504825">
        <w:rPr>
          <w:i/>
          <w:iCs/>
        </w:rPr>
        <w:t>s</w:t>
      </w:r>
      <w:r w:rsidR="00525096">
        <w:rPr>
          <w:i/>
          <w:iCs/>
        </w:rPr>
        <w:t xml:space="preserve"> to meet the </w:t>
      </w:r>
      <w:r w:rsidR="00A96D90">
        <w:rPr>
          <w:i/>
          <w:iCs/>
        </w:rPr>
        <w:t xml:space="preserve">health care </w:t>
      </w:r>
      <w:r w:rsidR="00525096">
        <w:rPr>
          <w:i/>
          <w:iCs/>
        </w:rPr>
        <w:t>mission of the Emergency Medical Services Department</w:t>
      </w:r>
      <w:r w:rsidR="00D455FA">
        <w:rPr>
          <w:i/>
          <w:iCs/>
        </w:rPr>
        <w:t xml:space="preserve"> of Inspira Health.</w:t>
      </w:r>
    </w:p>
    <w:p w14:paraId="5E854BDE" w14:textId="77777777" w:rsidR="00D455FA" w:rsidRPr="004751DE" w:rsidRDefault="00D455FA" w:rsidP="00984B30">
      <w:pPr>
        <w:rPr>
          <w:i/>
          <w:iCs/>
        </w:rPr>
      </w:pPr>
    </w:p>
    <w:p w14:paraId="0EC12BCC" w14:textId="767C837A" w:rsidR="00984B30" w:rsidRDefault="00984B30" w:rsidP="005C113B">
      <w:pPr>
        <w:pStyle w:val="Heading3"/>
        <w:numPr>
          <w:ilvl w:val="2"/>
          <w:numId w:val="2"/>
        </w:numPr>
        <w:spacing w:after="120"/>
      </w:pPr>
      <w:bookmarkStart w:id="8" w:name="_Toc117495415"/>
      <w:r>
        <w:t xml:space="preserve">Project </w:t>
      </w:r>
      <w:r w:rsidR="00EC76D4">
        <w:t>Goals</w:t>
      </w:r>
      <w:bookmarkEnd w:id="8"/>
    </w:p>
    <w:p w14:paraId="6A9C3882" w14:textId="10D9B827" w:rsidR="00EC76D4" w:rsidRDefault="00EC76D4" w:rsidP="00984B30"/>
    <w:p w14:paraId="1235ACB8" w14:textId="5DEC6601" w:rsidR="007D27C1" w:rsidRPr="004751DE" w:rsidRDefault="00B628AF" w:rsidP="00984B30">
      <w:pPr>
        <w:rPr>
          <w:i/>
          <w:iCs/>
        </w:rPr>
      </w:pPr>
      <w:r w:rsidRPr="004751DE">
        <w:rPr>
          <w:i/>
          <w:iCs/>
        </w:rPr>
        <w:t>Inspira Health</w:t>
      </w:r>
      <w:r w:rsidR="00C74E7D">
        <w:rPr>
          <w:i/>
          <w:iCs/>
        </w:rPr>
        <w:t xml:space="preserve"> Emergency Medical Services</w:t>
      </w:r>
      <w:r w:rsidRPr="004751DE">
        <w:rPr>
          <w:i/>
          <w:iCs/>
        </w:rPr>
        <w:t xml:space="preserve"> </w:t>
      </w:r>
      <w:r w:rsidR="00E6477D" w:rsidRPr="004751DE">
        <w:rPr>
          <w:i/>
          <w:iCs/>
        </w:rPr>
        <w:t>is aiming to identify a</w:t>
      </w:r>
      <w:r w:rsidR="00C74E7D">
        <w:rPr>
          <w:i/>
          <w:iCs/>
        </w:rPr>
        <w:t>n</w:t>
      </w:r>
      <w:r w:rsidR="00E6477D" w:rsidRPr="004751DE">
        <w:rPr>
          <w:i/>
          <w:iCs/>
        </w:rPr>
        <w:t xml:space="preserve"> </w:t>
      </w:r>
      <w:r w:rsidR="00C74E7D">
        <w:rPr>
          <w:i/>
          <w:iCs/>
        </w:rPr>
        <w:t>application</w:t>
      </w:r>
      <w:r w:rsidR="00E6477D" w:rsidRPr="004751DE">
        <w:rPr>
          <w:i/>
          <w:iCs/>
        </w:rPr>
        <w:t xml:space="preserve"> that</w:t>
      </w:r>
      <w:r w:rsidR="007D27C1" w:rsidRPr="004751DE">
        <w:rPr>
          <w:i/>
          <w:iCs/>
        </w:rPr>
        <w:t>:</w:t>
      </w:r>
    </w:p>
    <w:p w14:paraId="4A0CF097" w14:textId="70E6F0D6" w:rsidR="007D27C1" w:rsidRPr="004751DE" w:rsidRDefault="00C74E7D" w:rsidP="007D27C1">
      <w:pPr>
        <w:pStyle w:val="ListParagraph"/>
        <w:numPr>
          <w:ilvl w:val="0"/>
          <w:numId w:val="25"/>
        </w:numPr>
        <w:rPr>
          <w:i/>
          <w:iCs/>
        </w:rPr>
      </w:pPr>
      <w:r>
        <w:rPr>
          <w:i/>
          <w:iCs/>
        </w:rPr>
        <w:t>Reduces the likelihood of emergency care providers making a medication dose error in the field</w:t>
      </w:r>
    </w:p>
    <w:p w14:paraId="3F0E92BB" w14:textId="2B2BBB75" w:rsidR="00B628AF" w:rsidRDefault="003879EA" w:rsidP="007D27C1">
      <w:pPr>
        <w:pStyle w:val="ListParagraph"/>
        <w:numPr>
          <w:ilvl w:val="0"/>
          <w:numId w:val="25"/>
        </w:numPr>
        <w:rPr>
          <w:i/>
          <w:iCs/>
        </w:rPr>
      </w:pPr>
      <w:r>
        <w:rPr>
          <w:i/>
          <w:iCs/>
        </w:rPr>
        <w:t>Provides staff with the ability to view department policies and procedures</w:t>
      </w:r>
    </w:p>
    <w:p w14:paraId="47C333AC" w14:textId="1A3DB2C9" w:rsidR="003879EA" w:rsidRDefault="003879EA" w:rsidP="007D27C1">
      <w:pPr>
        <w:pStyle w:val="ListParagraph"/>
        <w:numPr>
          <w:ilvl w:val="0"/>
          <w:numId w:val="25"/>
        </w:numPr>
        <w:rPr>
          <w:i/>
          <w:iCs/>
        </w:rPr>
      </w:pPr>
      <w:r>
        <w:rPr>
          <w:i/>
          <w:iCs/>
        </w:rPr>
        <w:t>Provides staff with a resource to perform medical calculations</w:t>
      </w:r>
      <w:r w:rsidR="00A975B3">
        <w:rPr>
          <w:i/>
          <w:iCs/>
        </w:rPr>
        <w:t>,</w:t>
      </w:r>
      <w:r>
        <w:rPr>
          <w:i/>
          <w:iCs/>
        </w:rPr>
        <w:t xml:space="preserve"> reducing </w:t>
      </w:r>
      <w:r w:rsidR="00A975B3">
        <w:rPr>
          <w:i/>
          <w:iCs/>
        </w:rPr>
        <w:t>t</w:t>
      </w:r>
      <w:r>
        <w:rPr>
          <w:i/>
          <w:iCs/>
        </w:rPr>
        <w:t xml:space="preserve">he errors associated with mathematical mistakes  </w:t>
      </w:r>
    </w:p>
    <w:p w14:paraId="4817F9FE" w14:textId="77777777" w:rsidR="00C26BDD" w:rsidRPr="004751DE" w:rsidRDefault="00C26BDD" w:rsidP="00C26BDD">
      <w:pPr>
        <w:pStyle w:val="ListParagraph"/>
        <w:ind w:left="770"/>
        <w:rPr>
          <w:i/>
          <w:iCs/>
        </w:rPr>
      </w:pPr>
    </w:p>
    <w:p w14:paraId="3405D2D5" w14:textId="35DD63B5" w:rsidR="00984B30" w:rsidRDefault="00984B30" w:rsidP="005C113B">
      <w:pPr>
        <w:pStyle w:val="Heading3"/>
        <w:numPr>
          <w:ilvl w:val="2"/>
          <w:numId w:val="2"/>
        </w:numPr>
        <w:spacing w:after="120"/>
      </w:pPr>
      <w:bookmarkStart w:id="9" w:name="_Toc117495416"/>
      <w:r>
        <w:t xml:space="preserve">Project </w:t>
      </w:r>
      <w:r w:rsidR="0C230905">
        <w:t>Background</w:t>
      </w:r>
      <w:bookmarkEnd w:id="9"/>
      <w:r w:rsidR="0C230905">
        <w:t xml:space="preserve"> </w:t>
      </w:r>
    </w:p>
    <w:p w14:paraId="301EA008" w14:textId="77777777" w:rsidR="00C26BDD" w:rsidRDefault="00C26BDD" w:rsidP="00C26BDD"/>
    <w:p w14:paraId="7B6356B2" w14:textId="6D7D9474" w:rsidR="00C26BDD" w:rsidRDefault="00C26BDD" w:rsidP="003817CB">
      <w:r>
        <w:t xml:space="preserve">The </w:t>
      </w:r>
      <w:r w:rsidR="00A96D90">
        <w:t>E</w:t>
      </w:r>
      <w:r>
        <w:t xml:space="preserve">mergency </w:t>
      </w:r>
      <w:r w:rsidR="00A96D90">
        <w:t>M</w:t>
      </w:r>
      <w:r>
        <w:t xml:space="preserve">edical </w:t>
      </w:r>
      <w:r w:rsidR="00A96D90">
        <w:t>S</w:t>
      </w:r>
      <w:r>
        <w:t xml:space="preserve">ervices </w:t>
      </w:r>
      <w:r w:rsidR="00A96D90">
        <w:t xml:space="preserve">(EMS) </w:t>
      </w:r>
      <w:r>
        <w:t xml:space="preserve">department consists of nearly 500 employees that support, dispatch and respond to emergency calls for medical help and provide routine ground-based transportation. Departmental providers consist of Mobility </w:t>
      </w:r>
      <w:r w:rsidR="003B70B3">
        <w:t>Assistance Vehicle Operators</w:t>
      </w:r>
      <w:r>
        <w:t xml:space="preserve"> (MAV) that operate transportation vans, Emergency Medical Technicians providing </w:t>
      </w:r>
      <w:r w:rsidR="00A96D90">
        <w:t>B</w:t>
      </w:r>
      <w:r>
        <w:t xml:space="preserve">asic </w:t>
      </w:r>
      <w:r w:rsidR="00A96D90">
        <w:t>L</w:t>
      </w:r>
      <w:r>
        <w:t xml:space="preserve">ife </w:t>
      </w:r>
      <w:r w:rsidR="00A96D90">
        <w:t>S</w:t>
      </w:r>
      <w:r>
        <w:t xml:space="preserve">upport (BLS) transportation, Paramedics </w:t>
      </w:r>
      <w:r w:rsidR="00A96D90">
        <w:t>providing Advanced Life Support (</w:t>
      </w:r>
      <w:r>
        <w:t>ALS</w:t>
      </w:r>
      <w:r w:rsidR="00A96D90">
        <w:t>)</w:t>
      </w:r>
      <w:r>
        <w:t xml:space="preserve"> intercept vehicles, Flight Paramedics staffing a helicopter, and Registered Nurses staffing Specialty Care Transport Units (SCTU). At any given time</w:t>
      </w:r>
      <w:r w:rsidR="0080212A">
        <w:t>,</w:t>
      </w:r>
      <w:r>
        <w:t xml:space="preserve"> there are on average 5 MAV units, 15 BLS units, 8 ALS units, 4 SCTUs an</w:t>
      </w:r>
      <w:r w:rsidR="00494CBB">
        <w:t>d</w:t>
      </w:r>
      <w:r>
        <w:t xml:space="preserve"> 1 </w:t>
      </w:r>
      <w:r w:rsidR="003E7736">
        <w:t xml:space="preserve">medical transport </w:t>
      </w:r>
      <w:r>
        <w:t xml:space="preserve">helicopter. </w:t>
      </w:r>
    </w:p>
    <w:p w14:paraId="0A282B8D" w14:textId="77777777" w:rsidR="0080212A" w:rsidRDefault="00C26BDD" w:rsidP="003817CB">
      <w:r>
        <w:t xml:space="preserve">In addition to the regularly staffed response and transport vehicles, the department provides support for an EMS Task Force, Regional Urban Search Team support, Tactical EMS support, Rescue Task Force support and Hazardous Materials Medical support. </w:t>
      </w:r>
    </w:p>
    <w:p w14:paraId="04A22949" w14:textId="76DA0025" w:rsidR="00A36BEE" w:rsidRDefault="00F035CB" w:rsidP="003817CB">
      <w:r>
        <w:lastRenderedPageBreak/>
        <w:t>The EMS Department does not currently have</w:t>
      </w:r>
      <w:r w:rsidR="0080212A">
        <w:t xml:space="preserve"> standardized, readily available resources to assist the care providers </w:t>
      </w:r>
      <w:r w:rsidR="00FD2D19">
        <w:t>with easy access to</w:t>
      </w:r>
      <w:r w:rsidR="00B96C87">
        <w:t xml:space="preserve"> Department Protocols, </w:t>
      </w:r>
      <w:r w:rsidR="00873BE2">
        <w:t xml:space="preserve">Policies, and Procedures. Field crews </w:t>
      </w:r>
      <w:r>
        <w:t xml:space="preserve">do not </w:t>
      </w:r>
      <w:r w:rsidR="00873BE2">
        <w:t>have</w:t>
      </w:r>
      <w:r>
        <w:t xml:space="preserve"> any</w:t>
      </w:r>
      <w:r w:rsidR="00873BE2">
        <w:t xml:space="preserve"> available </w:t>
      </w:r>
      <w:r>
        <w:t>means</w:t>
      </w:r>
      <w:r w:rsidR="00873BE2">
        <w:t xml:space="preserve"> to assist them with medication dose calculations</w:t>
      </w:r>
      <w:r>
        <w:t xml:space="preserve"> or other help to perform complex medical mathematical computations</w:t>
      </w:r>
      <w:r w:rsidR="00873BE2">
        <w:t xml:space="preserve">. Care providers do not have an easy and accurate method of performing calculations </w:t>
      </w:r>
      <w:r>
        <w:t xml:space="preserve">to </w:t>
      </w:r>
      <w:r w:rsidR="00873BE2">
        <w:t>ensur</w:t>
      </w:r>
      <w:r>
        <w:t>e</w:t>
      </w:r>
      <w:r w:rsidR="00873BE2">
        <w:t xml:space="preserve"> that their results are consistent. </w:t>
      </w:r>
      <w:r w:rsidR="005E7B8A">
        <w:t>Currently employees perform complex calculations using memory or paper and pencil mathematics</w:t>
      </w:r>
      <w:r w:rsidR="00061D94">
        <w:t>, allowing</w:t>
      </w:r>
      <w:r w:rsidR="005E7B8A">
        <w:t xml:space="preserve"> the risk for calculation or memory errors to occur. </w:t>
      </w:r>
    </w:p>
    <w:p w14:paraId="207993BE" w14:textId="0B3432A7" w:rsidR="00D1607C" w:rsidRDefault="00A36BEE" w:rsidP="003817CB">
      <w:r w:rsidRPr="00A36BEE">
        <w:t xml:space="preserve">Timely access to critical information </w:t>
      </w:r>
      <w:r w:rsidR="00236409">
        <w:t xml:space="preserve">in Emergency Medical Services </w:t>
      </w:r>
      <w:r w:rsidRPr="00A36BEE">
        <w:t xml:space="preserve">separates the winners from the losers in today’s information economy. Yet all too often </w:t>
      </w:r>
      <w:r w:rsidR="00236409">
        <w:t>emergency care providers</w:t>
      </w:r>
      <w:r w:rsidRPr="00A36BEE">
        <w:t xml:space="preserve"> </w:t>
      </w:r>
      <w:r w:rsidR="00236409">
        <w:t>are unable</w:t>
      </w:r>
      <w:r w:rsidRPr="00A36BEE">
        <w:t xml:space="preserve"> </w:t>
      </w:r>
      <w:r w:rsidR="00236409">
        <w:t xml:space="preserve">to succeed </w:t>
      </w:r>
      <w:r w:rsidRPr="00A36BEE">
        <w:t xml:space="preserve">in their quest to </w:t>
      </w:r>
      <w:r w:rsidR="00236409">
        <w:t xml:space="preserve">quickly </w:t>
      </w:r>
      <w:r w:rsidRPr="00A36BEE">
        <w:t xml:space="preserve">obtain the </w:t>
      </w:r>
      <w:r w:rsidR="00236409">
        <w:t xml:space="preserve">critical </w:t>
      </w:r>
      <w:r w:rsidRPr="00A36BEE">
        <w:t>information they need. There are many reasons for this failure — some technical, some cultural, and some personal. No matter the cause, the amount of time wasted in</w:t>
      </w:r>
      <w:r w:rsidR="008D2D86">
        <w:t xml:space="preserve"> a</w:t>
      </w:r>
      <w:r w:rsidRPr="00A36BEE">
        <w:t xml:space="preserve"> futile searching for vital information is enormous, leading to </w:t>
      </w:r>
      <w:r w:rsidR="00E804FE">
        <w:t>delays and added opportunities for errors on the part of the staff</w:t>
      </w:r>
      <w:r w:rsidRPr="00A36BEE">
        <w:t>.</w:t>
      </w:r>
      <w:r w:rsidR="003159BF">
        <w:t xml:space="preserve"> </w:t>
      </w:r>
    </w:p>
    <w:p w14:paraId="6950D04B" w14:textId="79559897" w:rsidR="00C26BDD" w:rsidRDefault="00D1607C" w:rsidP="003817CB">
      <w:r>
        <w:t>While t</w:t>
      </w:r>
      <w:r w:rsidRPr="00D1607C">
        <w:t xml:space="preserve">echnology </w:t>
      </w:r>
      <w:r>
        <w:t>will</w:t>
      </w:r>
      <w:r w:rsidRPr="00D1607C">
        <w:t xml:space="preserve"> never a substitute for knowing </w:t>
      </w:r>
      <w:r>
        <w:t xml:space="preserve">patient </w:t>
      </w:r>
      <w:r w:rsidRPr="00D1607C">
        <w:t>treatment protocols, medications, equipment sizes or IV drip rates</w:t>
      </w:r>
      <w:r w:rsidR="00246C21">
        <w:t>,</w:t>
      </w:r>
      <w:r w:rsidRPr="00D1607C">
        <w:t xml:space="preserve"> </w:t>
      </w:r>
      <w:r w:rsidR="00246C21">
        <w:t>S</w:t>
      </w:r>
      <w:r w:rsidRPr="00D1607C">
        <w:t xml:space="preserve">martphone </w:t>
      </w:r>
      <w:r w:rsidR="00246C21">
        <w:t>A</w:t>
      </w:r>
      <w:r w:rsidRPr="00D1607C">
        <w:t>pp</w:t>
      </w:r>
      <w:r w:rsidR="00246C21">
        <w:t>lications</w:t>
      </w:r>
      <w:r w:rsidRPr="00D1607C">
        <w:t xml:space="preserve"> can be invaluable on critical calls to help document </w:t>
      </w:r>
      <w:r>
        <w:t>care</w:t>
      </w:r>
      <w:r w:rsidR="008D2D86">
        <w:t xml:space="preserve"> and </w:t>
      </w:r>
      <w:r w:rsidRPr="00D1607C">
        <w:t xml:space="preserve">verify </w:t>
      </w:r>
      <w:r w:rsidR="00246C21">
        <w:t xml:space="preserve">the </w:t>
      </w:r>
      <w:r w:rsidRPr="00D1607C">
        <w:t>treatment plan</w:t>
      </w:r>
      <w:r>
        <w:t>s</w:t>
      </w:r>
      <w:r w:rsidR="008D2D86">
        <w:t>,</w:t>
      </w:r>
      <w:r w:rsidRPr="00D1607C">
        <w:t xml:space="preserve"> </w:t>
      </w:r>
      <w:r w:rsidR="008D2D86">
        <w:t>thereby</w:t>
      </w:r>
      <w:r w:rsidRPr="00D1607C">
        <w:t xml:space="preserve"> improv</w:t>
      </w:r>
      <w:r w:rsidR="008D2D86">
        <w:t>ing</w:t>
      </w:r>
      <w:r w:rsidRPr="00D1607C">
        <w:t xml:space="preserve"> patient care, </w:t>
      </w:r>
      <w:r w:rsidR="008D2D86">
        <w:t xml:space="preserve">and </w:t>
      </w:r>
      <w:r w:rsidRPr="00D1607C">
        <w:t xml:space="preserve">leaving </w:t>
      </w:r>
      <w:r>
        <w:t xml:space="preserve">the staff </w:t>
      </w:r>
      <w:r w:rsidRPr="00D1607C">
        <w:t>more time to spend with the</w:t>
      </w:r>
      <w:r w:rsidR="00246C21">
        <w:t>ir</w:t>
      </w:r>
      <w:r w:rsidRPr="00D1607C">
        <w:t xml:space="preserve"> most important </w:t>
      </w:r>
      <w:r w:rsidR="00246C21">
        <w:t>concern</w:t>
      </w:r>
      <w:r>
        <w:t xml:space="preserve">, their </w:t>
      </w:r>
      <w:r w:rsidRPr="00D1607C">
        <w:t>patient</w:t>
      </w:r>
      <w:r>
        <w:t xml:space="preserve">. </w:t>
      </w:r>
      <w:r w:rsidR="003159BF">
        <w:t xml:space="preserve">We believe that </w:t>
      </w:r>
      <w:r w:rsidR="00414E67">
        <w:t>t</w:t>
      </w:r>
      <w:r w:rsidR="003159BF">
        <w:t xml:space="preserve">he addition of the right mobile application will enhance staff performance as </w:t>
      </w:r>
      <w:r w:rsidR="006B4D74">
        <w:t>well</w:t>
      </w:r>
      <w:r w:rsidR="003159BF">
        <w:t xml:space="preserve"> as improv</w:t>
      </w:r>
      <w:r w:rsidR="008D2D86">
        <w:t>ing</w:t>
      </w:r>
      <w:r w:rsidR="003159BF">
        <w:t xml:space="preserve"> the safety of the </w:t>
      </w:r>
      <w:r w:rsidR="006B4D74">
        <w:t>patients</w:t>
      </w:r>
      <w:r w:rsidR="003159BF">
        <w:t xml:space="preserve"> they encounter.</w:t>
      </w:r>
      <w:r w:rsidR="005E7B8A">
        <w:t xml:space="preserve"> Our end goal is to provide a </w:t>
      </w:r>
      <w:r w:rsidR="004D46B9">
        <w:t xml:space="preserve">single </w:t>
      </w:r>
      <w:r w:rsidR="005E7B8A">
        <w:t>Emergency Medical Services reference application to all employees within the department</w:t>
      </w:r>
      <w:r w:rsidR="004D46B9">
        <w:t xml:space="preserve"> to </w:t>
      </w:r>
      <w:r w:rsidR="008D2D86">
        <w:t xml:space="preserve">assist with </w:t>
      </w:r>
      <w:r w:rsidR="004D46B9">
        <w:t>improve</w:t>
      </w:r>
      <w:r w:rsidR="008D2D86">
        <w:t>d</w:t>
      </w:r>
      <w:r w:rsidR="004D46B9">
        <w:t xml:space="preserve"> staff patient care success</w:t>
      </w:r>
      <w:r w:rsidR="005E7B8A">
        <w:t xml:space="preserve">. </w:t>
      </w:r>
      <w:r w:rsidR="0080212A">
        <w:t xml:space="preserve">  </w:t>
      </w:r>
      <w:r w:rsidR="00C26BDD">
        <w:t xml:space="preserve"> </w:t>
      </w:r>
    </w:p>
    <w:p w14:paraId="24022BE6" w14:textId="77777777" w:rsidR="00C26BDD" w:rsidRDefault="00C26BDD" w:rsidP="00984B30"/>
    <w:p w14:paraId="7DAE7CE5" w14:textId="3972ADD3" w:rsidR="00984B30" w:rsidRDefault="00984B30" w:rsidP="00D455FA">
      <w:pPr>
        <w:pStyle w:val="Heading2"/>
        <w:numPr>
          <w:ilvl w:val="1"/>
          <w:numId w:val="2"/>
        </w:numPr>
        <w:rPr>
          <w:b/>
          <w:bCs/>
        </w:rPr>
      </w:pPr>
      <w:bookmarkStart w:id="10" w:name="_Toc117495417"/>
      <w:r w:rsidRPr="005C113B">
        <w:rPr>
          <w:b/>
          <w:bCs/>
        </w:rPr>
        <w:t xml:space="preserve">Project </w:t>
      </w:r>
      <w:r w:rsidR="00C428BA" w:rsidRPr="005C113B">
        <w:rPr>
          <w:b/>
          <w:bCs/>
        </w:rPr>
        <w:t>Requirements</w:t>
      </w:r>
      <w:bookmarkEnd w:id="10"/>
    </w:p>
    <w:p w14:paraId="6A5AD38D" w14:textId="77777777" w:rsidR="00D455FA" w:rsidRPr="00D455FA" w:rsidRDefault="00D455FA" w:rsidP="00D455FA">
      <w:pPr>
        <w:pStyle w:val="ListParagraph"/>
        <w:ind w:left="504"/>
      </w:pPr>
    </w:p>
    <w:p w14:paraId="5F017510" w14:textId="3E5CA69E" w:rsidR="004958D8" w:rsidRDefault="00600E42" w:rsidP="004958D8">
      <w:r>
        <w:t>The mobile application would promote patient and staff safety by providing quick and easy access to resources contained within the application. The resources contained within the mobile application would reduce the likel</w:t>
      </w:r>
      <w:r w:rsidR="00120732">
        <w:t>i</w:t>
      </w:r>
      <w:r>
        <w:t xml:space="preserve">hood of errors and incorrect medication calculations. </w:t>
      </w:r>
    </w:p>
    <w:p w14:paraId="25EC5582" w14:textId="319F7D8A" w:rsidR="0F945705" w:rsidRDefault="0F945705" w:rsidP="00984B30"/>
    <w:tbl>
      <w:tblPr>
        <w:tblStyle w:val="TableGrid"/>
        <w:tblW w:w="9625" w:type="dxa"/>
        <w:tblLook w:val="04A0" w:firstRow="1" w:lastRow="0" w:firstColumn="1" w:lastColumn="0" w:noHBand="0" w:noVBand="1"/>
      </w:tblPr>
      <w:tblGrid>
        <w:gridCol w:w="3120"/>
        <w:gridCol w:w="2018"/>
        <w:gridCol w:w="4487"/>
      </w:tblGrid>
      <w:tr w:rsidR="00E274F8" w14:paraId="3A8C89D6" w14:textId="77777777" w:rsidTr="2BE72169">
        <w:trPr>
          <w:trHeight w:val="494"/>
        </w:trPr>
        <w:tc>
          <w:tcPr>
            <w:tcW w:w="3120" w:type="dxa"/>
            <w:shd w:val="clear" w:color="auto" w:fill="auto"/>
            <w:vAlign w:val="center"/>
          </w:tcPr>
          <w:p w14:paraId="15090660" w14:textId="6F25304F" w:rsidR="00E274F8" w:rsidRPr="00696EDC" w:rsidRDefault="00E274F8" w:rsidP="002B5B71">
            <w:pPr>
              <w:jc w:val="center"/>
              <w:rPr>
                <w:b/>
                <w:bCs/>
              </w:rPr>
            </w:pPr>
            <w:r w:rsidRPr="00696EDC">
              <w:rPr>
                <w:b/>
                <w:bCs/>
              </w:rPr>
              <w:t>Category</w:t>
            </w:r>
          </w:p>
        </w:tc>
        <w:tc>
          <w:tcPr>
            <w:tcW w:w="2018" w:type="dxa"/>
            <w:shd w:val="clear" w:color="auto" w:fill="auto"/>
            <w:vAlign w:val="center"/>
          </w:tcPr>
          <w:p w14:paraId="16463BA9" w14:textId="0A3279E3" w:rsidR="00E274F8" w:rsidRPr="00696EDC" w:rsidRDefault="00E274F8" w:rsidP="002B5B71">
            <w:pPr>
              <w:jc w:val="center"/>
              <w:rPr>
                <w:b/>
                <w:bCs/>
              </w:rPr>
            </w:pPr>
            <w:r w:rsidRPr="00696EDC">
              <w:rPr>
                <w:b/>
                <w:bCs/>
              </w:rPr>
              <w:t>Subcategory</w:t>
            </w:r>
          </w:p>
        </w:tc>
        <w:tc>
          <w:tcPr>
            <w:tcW w:w="4487" w:type="dxa"/>
            <w:shd w:val="clear" w:color="auto" w:fill="auto"/>
            <w:vAlign w:val="center"/>
          </w:tcPr>
          <w:p w14:paraId="1F6B915F" w14:textId="08A40C9C" w:rsidR="00E274F8" w:rsidRPr="00696EDC" w:rsidRDefault="00E274F8" w:rsidP="002B5B71">
            <w:pPr>
              <w:jc w:val="center"/>
              <w:rPr>
                <w:b/>
                <w:bCs/>
              </w:rPr>
            </w:pPr>
            <w:r w:rsidRPr="00696EDC">
              <w:rPr>
                <w:b/>
                <w:bCs/>
              </w:rPr>
              <w:t>Requirement</w:t>
            </w:r>
          </w:p>
        </w:tc>
      </w:tr>
      <w:tr w:rsidR="00E274F8" w14:paraId="5919907A" w14:textId="77777777" w:rsidTr="2BE72169">
        <w:tc>
          <w:tcPr>
            <w:tcW w:w="3120" w:type="dxa"/>
          </w:tcPr>
          <w:p w14:paraId="3C90BB5F" w14:textId="64DFBC53" w:rsidR="00E274F8" w:rsidRPr="004751DE" w:rsidRDefault="00646C2E" w:rsidP="00646C2E">
            <w:pPr>
              <w:rPr>
                <w:i/>
                <w:iCs/>
              </w:rPr>
            </w:pPr>
            <w:r w:rsidRPr="004751DE">
              <w:rPr>
                <w:i/>
                <w:iCs/>
              </w:rPr>
              <w:t>Staff Experience</w:t>
            </w:r>
          </w:p>
        </w:tc>
        <w:tc>
          <w:tcPr>
            <w:tcW w:w="2018" w:type="dxa"/>
          </w:tcPr>
          <w:p w14:paraId="1771032E" w14:textId="4F138243" w:rsidR="00E274F8" w:rsidRDefault="003F39C1" w:rsidP="00646C2E">
            <w:r>
              <w:t>Functions</w:t>
            </w:r>
          </w:p>
        </w:tc>
        <w:tc>
          <w:tcPr>
            <w:tcW w:w="4487" w:type="dxa"/>
          </w:tcPr>
          <w:p w14:paraId="6593C31E" w14:textId="31EE8F60" w:rsidR="00E274F8" w:rsidRDefault="00094B91" w:rsidP="00646C2E">
            <w:r>
              <w:t xml:space="preserve">The application </w:t>
            </w:r>
            <w:r w:rsidR="00603FD4">
              <w:t xml:space="preserve">will </w:t>
            </w:r>
            <w:r>
              <w:t>c</w:t>
            </w:r>
            <w:r w:rsidR="003F39C1">
              <w:t xml:space="preserve">ontain a wide variety of accurate medical </w:t>
            </w:r>
            <w:r w:rsidR="005A6EAD">
              <w:t xml:space="preserve">references and </w:t>
            </w:r>
            <w:r w:rsidR="003F39C1">
              <w:t xml:space="preserve">calculators that provide </w:t>
            </w:r>
            <w:r w:rsidR="005A6EAD">
              <w:t xml:space="preserve">normal vital signs, </w:t>
            </w:r>
            <w:r w:rsidR="003F39C1">
              <w:t xml:space="preserve">drip rates, </w:t>
            </w:r>
            <w:r w:rsidR="008B4877">
              <w:t xml:space="preserve">fluid </w:t>
            </w:r>
            <w:r w:rsidR="00603FD4">
              <w:t>and</w:t>
            </w:r>
            <w:r w:rsidR="008B4877">
              <w:t xml:space="preserve"> </w:t>
            </w:r>
            <w:r w:rsidR="003F39C1">
              <w:t xml:space="preserve">medication doses, </w:t>
            </w:r>
            <w:r w:rsidR="00E350CA">
              <w:t>proper equipment size</w:t>
            </w:r>
            <w:r w:rsidR="005A6EAD">
              <w:t>s</w:t>
            </w:r>
            <w:r w:rsidR="00E350CA">
              <w:t xml:space="preserve"> </w:t>
            </w:r>
            <w:r w:rsidR="003F39C1">
              <w:t xml:space="preserve">and other useful information </w:t>
            </w:r>
          </w:p>
        </w:tc>
      </w:tr>
      <w:tr w:rsidR="00E274F8" w14:paraId="0F07E143" w14:textId="77777777" w:rsidTr="2BE72169">
        <w:tc>
          <w:tcPr>
            <w:tcW w:w="3120" w:type="dxa"/>
          </w:tcPr>
          <w:p w14:paraId="44C87D8C" w14:textId="3F7F606B" w:rsidR="00E274F8" w:rsidRPr="004751DE" w:rsidRDefault="00E274F8" w:rsidP="00646C2E">
            <w:pPr>
              <w:rPr>
                <w:i/>
                <w:iCs/>
              </w:rPr>
            </w:pPr>
          </w:p>
        </w:tc>
        <w:tc>
          <w:tcPr>
            <w:tcW w:w="2018" w:type="dxa"/>
          </w:tcPr>
          <w:p w14:paraId="5A854CE8" w14:textId="2C3811A7" w:rsidR="00E274F8" w:rsidRDefault="004A3D58" w:rsidP="00646C2E">
            <w:r>
              <w:t>Functions</w:t>
            </w:r>
          </w:p>
        </w:tc>
        <w:tc>
          <w:tcPr>
            <w:tcW w:w="4487" w:type="dxa"/>
          </w:tcPr>
          <w:p w14:paraId="46E45372" w14:textId="7E38685F" w:rsidR="00094B91" w:rsidRDefault="00094B91" w:rsidP="00646C2E">
            <w:r>
              <w:t xml:space="preserve">The application </w:t>
            </w:r>
            <w:r w:rsidR="00603FD4">
              <w:t>will provide</w:t>
            </w:r>
            <w:r w:rsidR="004A3D58">
              <w:t xml:space="preserve"> staff with </w:t>
            </w:r>
            <w:r w:rsidR="00EB6272">
              <w:t xml:space="preserve">Inspira specific </w:t>
            </w:r>
            <w:r w:rsidR="004A3D58">
              <w:t xml:space="preserve">policies, procedures and protocols </w:t>
            </w:r>
            <w:r w:rsidR="00603FD4">
              <w:t xml:space="preserve">and </w:t>
            </w:r>
            <w:r w:rsidR="004A3D58">
              <w:t>w</w:t>
            </w:r>
            <w:r w:rsidR="00603FD4">
              <w:t>ill</w:t>
            </w:r>
            <w:r w:rsidR="004A3D58">
              <w:t xml:space="preserve"> </w:t>
            </w:r>
            <w:r w:rsidR="00E350CA">
              <w:t>allow</w:t>
            </w:r>
            <w:r w:rsidR="004A3D58">
              <w:t xml:space="preserve"> </w:t>
            </w:r>
            <w:r w:rsidR="00E350CA">
              <w:t>EMS</w:t>
            </w:r>
            <w:r w:rsidR="004A3D58">
              <w:t xml:space="preserve"> providers to see their protocols</w:t>
            </w:r>
            <w:r w:rsidR="00603FD4">
              <w:t xml:space="preserve"> within in their own certification level</w:t>
            </w:r>
            <w:r>
              <w:t>.</w:t>
            </w:r>
          </w:p>
        </w:tc>
      </w:tr>
      <w:tr w:rsidR="00094B91" w14:paraId="37D83DE5" w14:textId="77777777" w:rsidTr="2BE72169">
        <w:tc>
          <w:tcPr>
            <w:tcW w:w="3120" w:type="dxa"/>
          </w:tcPr>
          <w:p w14:paraId="44BBB159" w14:textId="77777777" w:rsidR="00094B91" w:rsidRPr="004751DE" w:rsidRDefault="00094B91" w:rsidP="00646C2E">
            <w:pPr>
              <w:rPr>
                <w:i/>
                <w:iCs/>
              </w:rPr>
            </w:pPr>
          </w:p>
        </w:tc>
        <w:tc>
          <w:tcPr>
            <w:tcW w:w="2018" w:type="dxa"/>
          </w:tcPr>
          <w:p w14:paraId="6F8F8F73" w14:textId="001A3217" w:rsidR="00094B91" w:rsidRDefault="00094B91" w:rsidP="00646C2E">
            <w:r>
              <w:t>Functions</w:t>
            </w:r>
          </w:p>
        </w:tc>
        <w:tc>
          <w:tcPr>
            <w:tcW w:w="4487" w:type="dxa"/>
          </w:tcPr>
          <w:p w14:paraId="717F3319" w14:textId="00447C14" w:rsidR="00094B91" w:rsidRDefault="00094B91" w:rsidP="00646C2E">
            <w:r>
              <w:t xml:space="preserve">The application </w:t>
            </w:r>
            <w:r w:rsidR="00603FD4">
              <w:t>will</w:t>
            </w:r>
            <w:r>
              <w:t xml:space="preserve"> provides the staff with the New Jersey State Department of Health Office of Emergency Medical Services regulations. </w:t>
            </w:r>
            <w:r>
              <w:lastRenderedPageBreak/>
              <w:t>Chapters 8:40 and 8:41</w:t>
            </w:r>
            <w:r w:rsidR="00603FD4" w:rsidRPr="00603FD4">
              <w:t>, which will be contained within the application itself.</w:t>
            </w:r>
          </w:p>
        </w:tc>
      </w:tr>
      <w:tr w:rsidR="00C624C7" w14:paraId="4E03F166" w14:textId="77777777" w:rsidTr="2BE72169">
        <w:tc>
          <w:tcPr>
            <w:tcW w:w="3120" w:type="dxa"/>
          </w:tcPr>
          <w:p w14:paraId="5C9D0D99" w14:textId="77777777" w:rsidR="00C624C7" w:rsidRPr="004751DE" w:rsidRDefault="00C624C7" w:rsidP="00646C2E">
            <w:pPr>
              <w:rPr>
                <w:i/>
                <w:iCs/>
              </w:rPr>
            </w:pPr>
          </w:p>
        </w:tc>
        <w:tc>
          <w:tcPr>
            <w:tcW w:w="2018" w:type="dxa"/>
          </w:tcPr>
          <w:p w14:paraId="101F910F" w14:textId="70F364ED" w:rsidR="00C624C7" w:rsidRDefault="00C624C7" w:rsidP="00646C2E">
            <w:r>
              <w:t>Functions</w:t>
            </w:r>
          </w:p>
        </w:tc>
        <w:tc>
          <w:tcPr>
            <w:tcW w:w="4487" w:type="dxa"/>
          </w:tcPr>
          <w:p w14:paraId="260CA433" w14:textId="4A1E29CA" w:rsidR="00C624C7" w:rsidRDefault="00094B91" w:rsidP="00646C2E">
            <w:r>
              <w:t xml:space="preserve">The application </w:t>
            </w:r>
            <w:r w:rsidR="00A27C22">
              <w:t xml:space="preserve">will </w:t>
            </w:r>
            <w:r>
              <w:t>c</w:t>
            </w:r>
            <w:r w:rsidR="00C624C7">
              <w:t xml:space="preserve">ontain a wide </w:t>
            </w:r>
            <w:r w:rsidR="0006054A">
              <w:t xml:space="preserve">variety of </w:t>
            </w:r>
            <w:r w:rsidR="009B2D6D">
              <w:t xml:space="preserve">highly accurate </w:t>
            </w:r>
            <w:r w:rsidR="0006054A">
              <w:t>medical reference tools</w:t>
            </w:r>
          </w:p>
        </w:tc>
      </w:tr>
      <w:tr w:rsidR="009A1CFD" w14:paraId="0B0C6FC4" w14:textId="77777777" w:rsidTr="2BE72169">
        <w:tc>
          <w:tcPr>
            <w:tcW w:w="3120" w:type="dxa"/>
          </w:tcPr>
          <w:p w14:paraId="3BB87773" w14:textId="77777777" w:rsidR="009A1CFD" w:rsidRPr="004751DE" w:rsidRDefault="009A1CFD" w:rsidP="00646C2E">
            <w:pPr>
              <w:rPr>
                <w:i/>
                <w:iCs/>
              </w:rPr>
            </w:pPr>
          </w:p>
        </w:tc>
        <w:tc>
          <w:tcPr>
            <w:tcW w:w="2018" w:type="dxa"/>
          </w:tcPr>
          <w:p w14:paraId="2ECB5C62" w14:textId="1A8D8A01" w:rsidR="009A1CFD" w:rsidRDefault="009A1CFD" w:rsidP="00646C2E">
            <w:r>
              <w:t>Functions</w:t>
            </w:r>
          </w:p>
        </w:tc>
        <w:tc>
          <w:tcPr>
            <w:tcW w:w="4487" w:type="dxa"/>
          </w:tcPr>
          <w:p w14:paraId="4AA3DAC4" w14:textId="4F9B8740" w:rsidR="009A1CFD" w:rsidRDefault="00F000EB" w:rsidP="00646C2E">
            <w:r>
              <w:t xml:space="preserve">The application </w:t>
            </w:r>
            <w:r w:rsidR="009F53AD">
              <w:t xml:space="preserve">will </w:t>
            </w:r>
            <w:r>
              <w:t>p</w:t>
            </w:r>
            <w:r w:rsidR="00222483">
              <w:t xml:space="preserve">rovide information for approved medications including dosing information for adults and pediatric patients </w:t>
            </w:r>
            <w:r w:rsidR="009F53AD" w:rsidRPr="009F53AD">
              <w:t>and will include a weight-based calculator.</w:t>
            </w:r>
          </w:p>
        </w:tc>
      </w:tr>
      <w:tr w:rsidR="00F25E63" w14:paraId="1D6AF749" w14:textId="77777777" w:rsidTr="2BE72169">
        <w:tc>
          <w:tcPr>
            <w:tcW w:w="3120" w:type="dxa"/>
          </w:tcPr>
          <w:p w14:paraId="7C11E6B6" w14:textId="77777777" w:rsidR="00F25E63" w:rsidRPr="004751DE" w:rsidRDefault="00F25E63" w:rsidP="00646C2E">
            <w:pPr>
              <w:rPr>
                <w:i/>
                <w:iCs/>
              </w:rPr>
            </w:pPr>
          </w:p>
        </w:tc>
        <w:tc>
          <w:tcPr>
            <w:tcW w:w="2018" w:type="dxa"/>
          </w:tcPr>
          <w:p w14:paraId="55CCBF90" w14:textId="0348FF49" w:rsidR="00F25E63" w:rsidRDefault="00F25E63" w:rsidP="00646C2E">
            <w:r>
              <w:t>Functions</w:t>
            </w:r>
          </w:p>
        </w:tc>
        <w:tc>
          <w:tcPr>
            <w:tcW w:w="4487" w:type="dxa"/>
          </w:tcPr>
          <w:p w14:paraId="2ADDE370" w14:textId="2E318533" w:rsidR="00F25E63" w:rsidRDefault="00F25E63" w:rsidP="00646C2E">
            <w:r>
              <w:t>The ability to provide turn by turn directions</w:t>
            </w:r>
            <w:r w:rsidR="00231339">
              <w:t>,</w:t>
            </w:r>
            <w:r>
              <w:t xml:space="preserve"> in conjunction with available mapping programs installed on mobile devices</w:t>
            </w:r>
            <w:r w:rsidR="00761E0A">
              <w:t>,</w:t>
            </w:r>
            <w:r>
              <w:t xml:space="preserve"> to </w:t>
            </w:r>
            <w:r w:rsidR="007140DD">
              <w:t xml:space="preserve">assist with travel directions to </w:t>
            </w:r>
            <w:r w:rsidR="00AB15AA">
              <w:t>Inspira EMS Stations or hospitals within the region</w:t>
            </w:r>
            <w:r>
              <w:t xml:space="preserve"> </w:t>
            </w:r>
            <w:r w:rsidR="00AB15AA">
              <w:t>when the user has cellular or internet service.</w:t>
            </w:r>
          </w:p>
        </w:tc>
      </w:tr>
      <w:tr w:rsidR="00AB15AA" w14:paraId="2766D109" w14:textId="77777777" w:rsidTr="2BE72169">
        <w:tc>
          <w:tcPr>
            <w:tcW w:w="3120" w:type="dxa"/>
          </w:tcPr>
          <w:p w14:paraId="78108A9F" w14:textId="77777777" w:rsidR="00AB15AA" w:rsidRPr="004751DE" w:rsidRDefault="00AB15AA" w:rsidP="00646C2E">
            <w:pPr>
              <w:rPr>
                <w:i/>
                <w:iCs/>
              </w:rPr>
            </w:pPr>
          </w:p>
        </w:tc>
        <w:tc>
          <w:tcPr>
            <w:tcW w:w="2018" w:type="dxa"/>
          </w:tcPr>
          <w:p w14:paraId="2DA2F2E5" w14:textId="14621C11" w:rsidR="00AB15AA" w:rsidRDefault="00AB15AA" w:rsidP="00646C2E">
            <w:r>
              <w:t>Functions</w:t>
            </w:r>
          </w:p>
        </w:tc>
        <w:tc>
          <w:tcPr>
            <w:tcW w:w="4487" w:type="dxa"/>
          </w:tcPr>
          <w:p w14:paraId="5F4CFBDA" w14:textId="006EF9CA" w:rsidR="00AB15AA" w:rsidRDefault="00AB15AA" w:rsidP="00646C2E">
            <w:r>
              <w:t>The application will allow users to dial phone numbers saved on pages within the application</w:t>
            </w:r>
            <w:r w:rsidR="009B4FF0">
              <w:t>,</w:t>
            </w:r>
            <w:r>
              <w:t xml:space="preserve"> when the user has cellular service</w:t>
            </w:r>
          </w:p>
        </w:tc>
      </w:tr>
      <w:tr w:rsidR="00AB15AA" w14:paraId="0F23A89F" w14:textId="77777777" w:rsidTr="2BE72169">
        <w:tc>
          <w:tcPr>
            <w:tcW w:w="3120" w:type="dxa"/>
          </w:tcPr>
          <w:p w14:paraId="57C4D828" w14:textId="77777777" w:rsidR="00AB15AA" w:rsidRPr="004751DE" w:rsidRDefault="00AB15AA" w:rsidP="00646C2E">
            <w:pPr>
              <w:rPr>
                <w:i/>
                <w:iCs/>
              </w:rPr>
            </w:pPr>
          </w:p>
        </w:tc>
        <w:tc>
          <w:tcPr>
            <w:tcW w:w="2018" w:type="dxa"/>
          </w:tcPr>
          <w:p w14:paraId="35A56E6B" w14:textId="326E119E" w:rsidR="00AB15AA" w:rsidRDefault="00AB15AA" w:rsidP="00646C2E">
            <w:r>
              <w:t>Functions</w:t>
            </w:r>
          </w:p>
        </w:tc>
        <w:tc>
          <w:tcPr>
            <w:tcW w:w="4487" w:type="dxa"/>
          </w:tcPr>
          <w:p w14:paraId="2689CA53" w14:textId="3C716BFC" w:rsidR="00AB15AA" w:rsidRDefault="00AB15AA" w:rsidP="00646C2E">
            <w:r>
              <w:t>Hyperlinks embedded within the application will allow users to access frequent webpages</w:t>
            </w:r>
            <w:r w:rsidR="009B4FF0">
              <w:t>,</w:t>
            </w:r>
            <w:r>
              <w:t xml:space="preserve"> when they have cellular or internet service</w:t>
            </w:r>
          </w:p>
        </w:tc>
      </w:tr>
      <w:tr w:rsidR="00E274F8" w14:paraId="39CAD2F5" w14:textId="77777777" w:rsidTr="2BE72169">
        <w:tc>
          <w:tcPr>
            <w:tcW w:w="3120" w:type="dxa"/>
          </w:tcPr>
          <w:p w14:paraId="3C597ABE" w14:textId="29780B61" w:rsidR="00E274F8" w:rsidRPr="004751DE" w:rsidRDefault="00646C2E" w:rsidP="00646C2E">
            <w:pPr>
              <w:rPr>
                <w:i/>
                <w:iCs/>
              </w:rPr>
            </w:pPr>
            <w:r w:rsidRPr="004751DE">
              <w:rPr>
                <w:i/>
                <w:iCs/>
              </w:rPr>
              <w:t>Data &amp; Reporting</w:t>
            </w:r>
          </w:p>
        </w:tc>
        <w:tc>
          <w:tcPr>
            <w:tcW w:w="2018" w:type="dxa"/>
          </w:tcPr>
          <w:p w14:paraId="4FC695BA" w14:textId="6FA592F2" w:rsidR="00E274F8" w:rsidRDefault="003749B2" w:rsidP="00646C2E">
            <w:r>
              <w:t>Privacy</w:t>
            </w:r>
          </w:p>
        </w:tc>
        <w:tc>
          <w:tcPr>
            <w:tcW w:w="4487" w:type="dxa"/>
          </w:tcPr>
          <w:p w14:paraId="106ADE16" w14:textId="0016FA74" w:rsidR="00E274F8" w:rsidRDefault="003749B2" w:rsidP="00646C2E">
            <w:r>
              <w:t xml:space="preserve">No </w:t>
            </w:r>
            <w:r w:rsidR="00094B91">
              <w:t xml:space="preserve">personal identifiable </w:t>
            </w:r>
            <w:r>
              <w:t xml:space="preserve">data </w:t>
            </w:r>
            <w:r w:rsidR="009B4FF0">
              <w:t>will be</w:t>
            </w:r>
            <w:r>
              <w:t xml:space="preserve"> collected </w:t>
            </w:r>
            <w:r w:rsidR="00F000EB">
              <w:t xml:space="preserve">by the application </w:t>
            </w:r>
            <w:r>
              <w:t>from the user</w:t>
            </w:r>
            <w:r w:rsidR="00094B91">
              <w:t xml:space="preserve"> for use by the vendor</w:t>
            </w:r>
            <w:r w:rsidR="00F000EB">
              <w:t xml:space="preserve"> or agent</w:t>
            </w:r>
            <w:r w:rsidR="00094B91">
              <w:t>.</w:t>
            </w:r>
          </w:p>
        </w:tc>
      </w:tr>
      <w:tr w:rsidR="003749B2" w14:paraId="4AD21087" w14:textId="77777777" w:rsidTr="2BE72169">
        <w:tc>
          <w:tcPr>
            <w:tcW w:w="3120" w:type="dxa"/>
          </w:tcPr>
          <w:p w14:paraId="20B83A71" w14:textId="77777777" w:rsidR="003749B2" w:rsidRPr="004751DE" w:rsidRDefault="003749B2" w:rsidP="00646C2E">
            <w:pPr>
              <w:rPr>
                <w:i/>
                <w:iCs/>
              </w:rPr>
            </w:pPr>
          </w:p>
        </w:tc>
        <w:tc>
          <w:tcPr>
            <w:tcW w:w="2018" w:type="dxa"/>
          </w:tcPr>
          <w:p w14:paraId="56A6D4F8" w14:textId="634DFB9B" w:rsidR="003749B2" w:rsidRDefault="003749B2" w:rsidP="00646C2E">
            <w:r>
              <w:t>Privacy</w:t>
            </w:r>
          </w:p>
        </w:tc>
        <w:tc>
          <w:tcPr>
            <w:tcW w:w="4487" w:type="dxa"/>
          </w:tcPr>
          <w:p w14:paraId="594518B7" w14:textId="1772C52B" w:rsidR="003749B2" w:rsidRDefault="00F000EB" w:rsidP="00646C2E">
            <w:r>
              <w:t>Individual u</w:t>
            </w:r>
            <w:r w:rsidR="003749B2">
              <w:t xml:space="preserve">ser information </w:t>
            </w:r>
            <w:r w:rsidR="00FD4B2A">
              <w:t xml:space="preserve">will </w:t>
            </w:r>
            <w:r w:rsidR="003749B2">
              <w:t xml:space="preserve">not </w:t>
            </w:r>
            <w:r w:rsidR="00FD4B2A">
              <w:t xml:space="preserve">be </w:t>
            </w:r>
            <w:r w:rsidR="003749B2">
              <w:t xml:space="preserve">shared </w:t>
            </w:r>
            <w:r>
              <w:t xml:space="preserve">by the vendor </w:t>
            </w:r>
            <w:r w:rsidR="003749B2">
              <w:t xml:space="preserve">with </w:t>
            </w:r>
            <w:r w:rsidR="00FD4B2A">
              <w:t xml:space="preserve">any </w:t>
            </w:r>
            <w:r w:rsidR="003749B2">
              <w:t>other parties, companies or organizations</w:t>
            </w:r>
          </w:p>
        </w:tc>
      </w:tr>
      <w:tr w:rsidR="005033BF" w14:paraId="2F85B28F" w14:textId="77777777" w:rsidTr="2BE72169">
        <w:tc>
          <w:tcPr>
            <w:tcW w:w="3120" w:type="dxa"/>
          </w:tcPr>
          <w:p w14:paraId="4B198FD6" w14:textId="77777777" w:rsidR="005033BF" w:rsidRPr="004751DE" w:rsidRDefault="005033BF" w:rsidP="00646C2E">
            <w:pPr>
              <w:rPr>
                <w:i/>
                <w:iCs/>
              </w:rPr>
            </w:pPr>
          </w:p>
        </w:tc>
        <w:tc>
          <w:tcPr>
            <w:tcW w:w="2018" w:type="dxa"/>
          </w:tcPr>
          <w:p w14:paraId="2EAFEDDE" w14:textId="0C2B2503" w:rsidR="005033BF" w:rsidRDefault="005033BF" w:rsidP="00646C2E">
            <w:r>
              <w:t>Connectivity</w:t>
            </w:r>
          </w:p>
        </w:tc>
        <w:tc>
          <w:tcPr>
            <w:tcW w:w="4487" w:type="dxa"/>
          </w:tcPr>
          <w:p w14:paraId="2E45316B" w14:textId="52BBD055" w:rsidR="005033BF" w:rsidRDefault="005033BF" w:rsidP="00646C2E">
            <w:r>
              <w:t xml:space="preserve">A constant </w:t>
            </w:r>
            <w:r w:rsidR="00094B91">
              <w:t xml:space="preserve">internet or cellular </w:t>
            </w:r>
            <w:r>
              <w:t xml:space="preserve">connection </w:t>
            </w:r>
            <w:r w:rsidR="00FD4B2A">
              <w:t>will not be</w:t>
            </w:r>
            <w:r>
              <w:t xml:space="preserve"> required to utilize the information</w:t>
            </w:r>
            <w:r w:rsidR="00F000EB">
              <w:t xml:space="preserve"> contained within the application</w:t>
            </w:r>
          </w:p>
        </w:tc>
      </w:tr>
      <w:tr w:rsidR="00A87416" w14:paraId="15ABBB1A" w14:textId="77777777" w:rsidTr="2BE72169">
        <w:tc>
          <w:tcPr>
            <w:tcW w:w="3120" w:type="dxa"/>
          </w:tcPr>
          <w:p w14:paraId="2E9EAE2F" w14:textId="77777777" w:rsidR="00A87416" w:rsidRPr="004751DE" w:rsidRDefault="00A87416" w:rsidP="00646C2E">
            <w:pPr>
              <w:rPr>
                <w:i/>
                <w:iCs/>
              </w:rPr>
            </w:pPr>
          </w:p>
        </w:tc>
        <w:tc>
          <w:tcPr>
            <w:tcW w:w="2018" w:type="dxa"/>
          </w:tcPr>
          <w:p w14:paraId="188D13B9" w14:textId="37CDBF26" w:rsidR="00A87416" w:rsidRDefault="00A87416" w:rsidP="00646C2E">
            <w:r>
              <w:t>Function</w:t>
            </w:r>
          </w:p>
        </w:tc>
        <w:tc>
          <w:tcPr>
            <w:tcW w:w="4487" w:type="dxa"/>
          </w:tcPr>
          <w:p w14:paraId="773A6118" w14:textId="02F578D8" w:rsidR="00A87416" w:rsidRDefault="00A87416" w:rsidP="00646C2E">
            <w:r>
              <w:t xml:space="preserve">Multiple Inspira Administrators will be able to easily add and remove users. </w:t>
            </w:r>
          </w:p>
        </w:tc>
      </w:tr>
      <w:tr w:rsidR="00E274F8" w14:paraId="1CDC46FE" w14:textId="77777777" w:rsidTr="2BE72169">
        <w:tc>
          <w:tcPr>
            <w:tcW w:w="3120" w:type="dxa"/>
          </w:tcPr>
          <w:p w14:paraId="350BE1BD" w14:textId="00B5FFE2" w:rsidR="00E274F8" w:rsidRPr="004751DE" w:rsidRDefault="00646C2E" w:rsidP="00646C2E">
            <w:pPr>
              <w:rPr>
                <w:i/>
                <w:iCs/>
              </w:rPr>
            </w:pPr>
            <w:r w:rsidRPr="004751DE">
              <w:rPr>
                <w:i/>
                <w:iCs/>
              </w:rPr>
              <w:t>Integration</w:t>
            </w:r>
          </w:p>
        </w:tc>
        <w:tc>
          <w:tcPr>
            <w:tcW w:w="2018" w:type="dxa"/>
          </w:tcPr>
          <w:p w14:paraId="23DFD63F" w14:textId="595C1E9B" w:rsidR="00E274F8" w:rsidRDefault="00C438B4" w:rsidP="00646C2E">
            <w:r>
              <w:t>Usability</w:t>
            </w:r>
          </w:p>
        </w:tc>
        <w:tc>
          <w:tcPr>
            <w:tcW w:w="4487" w:type="dxa"/>
          </w:tcPr>
          <w:p w14:paraId="5D2AE668" w14:textId="29E2F8BE" w:rsidR="00E274F8" w:rsidRDefault="00705D15" w:rsidP="00646C2E">
            <w:r>
              <w:t xml:space="preserve">The </w:t>
            </w:r>
            <w:r w:rsidR="00F10086">
              <w:t>a</w:t>
            </w:r>
            <w:r>
              <w:t>pp</w:t>
            </w:r>
            <w:r w:rsidR="00A37773">
              <w:t>lication will</w:t>
            </w:r>
            <w:r>
              <w:t xml:space="preserve"> work on Android and iOS phones and </w:t>
            </w:r>
            <w:r w:rsidR="003749B2">
              <w:t>devices</w:t>
            </w:r>
            <w:r w:rsidR="00A37773">
              <w:t xml:space="preserve"> and have similar appearances and functions.</w:t>
            </w:r>
          </w:p>
        </w:tc>
      </w:tr>
      <w:tr w:rsidR="00941C87" w14:paraId="362CDDD2" w14:textId="77777777" w:rsidTr="2BE72169">
        <w:tc>
          <w:tcPr>
            <w:tcW w:w="3120" w:type="dxa"/>
          </w:tcPr>
          <w:p w14:paraId="4D0247ED" w14:textId="77777777" w:rsidR="00941C87" w:rsidRPr="004751DE" w:rsidRDefault="00941C87" w:rsidP="00646C2E">
            <w:pPr>
              <w:rPr>
                <w:i/>
                <w:iCs/>
              </w:rPr>
            </w:pPr>
          </w:p>
        </w:tc>
        <w:tc>
          <w:tcPr>
            <w:tcW w:w="2018" w:type="dxa"/>
          </w:tcPr>
          <w:p w14:paraId="6B8E3FF0" w14:textId="532E2E57" w:rsidR="00941C87" w:rsidRDefault="00941C87" w:rsidP="00646C2E">
            <w:r>
              <w:t>Usability</w:t>
            </w:r>
          </w:p>
        </w:tc>
        <w:tc>
          <w:tcPr>
            <w:tcW w:w="4487" w:type="dxa"/>
          </w:tcPr>
          <w:p w14:paraId="4B37C928" w14:textId="00016D31" w:rsidR="00941C87" w:rsidRDefault="00941C87" w:rsidP="00646C2E">
            <w:r>
              <w:t xml:space="preserve">The application will work on a Windows based computer and will allow the application to look and function similar to the application operating on a mobile device. </w:t>
            </w:r>
          </w:p>
        </w:tc>
      </w:tr>
      <w:tr w:rsidR="001230DE" w14:paraId="72F7E7E3" w14:textId="77777777" w:rsidTr="2BE72169">
        <w:tc>
          <w:tcPr>
            <w:tcW w:w="3120" w:type="dxa"/>
          </w:tcPr>
          <w:p w14:paraId="309C78AD" w14:textId="77777777" w:rsidR="001230DE" w:rsidRPr="004751DE" w:rsidRDefault="001230DE" w:rsidP="00646C2E">
            <w:pPr>
              <w:rPr>
                <w:i/>
                <w:iCs/>
              </w:rPr>
            </w:pPr>
          </w:p>
        </w:tc>
        <w:tc>
          <w:tcPr>
            <w:tcW w:w="2018" w:type="dxa"/>
          </w:tcPr>
          <w:p w14:paraId="7DCE4C67" w14:textId="46A20188" w:rsidR="001230DE" w:rsidRDefault="00C438B4" w:rsidP="00646C2E">
            <w:r>
              <w:t>Support</w:t>
            </w:r>
          </w:p>
        </w:tc>
        <w:tc>
          <w:tcPr>
            <w:tcW w:w="4487" w:type="dxa"/>
          </w:tcPr>
          <w:p w14:paraId="6E55F72A" w14:textId="1629CCA0" w:rsidR="001230DE" w:rsidRDefault="00C438B4" w:rsidP="00646C2E">
            <w:r>
              <w:t xml:space="preserve">Technical support resources </w:t>
            </w:r>
            <w:r w:rsidR="00F12813">
              <w:t>will be</w:t>
            </w:r>
            <w:r>
              <w:t xml:space="preserve"> available to assist with the maintenance of the application</w:t>
            </w:r>
            <w:r w:rsidR="00A37773">
              <w:t xml:space="preserve"> during regular business hours</w:t>
            </w:r>
            <w:r w:rsidR="00F12813">
              <w:t>,</w:t>
            </w:r>
            <w:r w:rsidR="00A37773">
              <w:t xml:space="preserve"> or </w:t>
            </w:r>
            <w:r w:rsidR="00F000EB">
              <w:t xml:space="preserve">the vendor will </w:t>
            </w:r>
            <w:r w:rsidR="00A37773">
              <w:t>provide a response within a reasonable time frame</w:t>
            </w:r>
          </w:p>
        </w:tc>
      </w:tr>
      <w:tr w:rsidR="00646C2E" w14:paraId="34D47BF3" w14:textId="77777777" w:rsidTr="2BE72169">
        <w:tc>
          <w:tcPr>
            <w:tcW w:w="3120" w:type="dxa"/>
          </w:tcPr>
          <w:p w14:paraId="037C0092" w14:textId="596FBFF6" w:rsidR="00646C2E" w:rsidRPr="004751DE" w:rsidRDefault="005565D2" w:rsidP="00646C2E">
            <w:pPr>
              <w:rPr>
                <w:i/>
                <w:iCs/>
              </w:rPr>
            </w:pPr>
            <w:r w:rsidRPr="004751DE">
              <w:rPr>
                <w:i/>
                <w:iCs/>
              </w:rPr>
              <w:t>Programming/Customization</w:t>
            </w:r>
          </w:p>
        </w:tc>
        <w:tc>
          <w:tcPr>
            <w:tcW w:w="2018" w:type="dxa"/>
          </w:tcPr>
          <w:p w14:paraId="472E8F6B" w14:textId="13A635DE" w:rsidR="00646C2E" w:rsidRDefault="008B7896" w:rsidP="00646C2E">
            <w:r>
              <w:t>Enhancements</w:t>
            </w:r>
          </w:p>
        </w:tc>
        <w:tc>
          <w:tcPr>
            <w:tcW w:w="4487" w:type="dxa"/>
          </w:tcPr>
          <w:p w14:paraId="6040E66B" w14:textId="54B8CDD2" w:rsidR="00646C2E" w:rsidRDefault="008B7896" w:rsidP="00646C2E">
            <w:r>
              <w:t xml:space="preserve">Application enhancements </w:t>
            </w:r>
            <w:r w:rsidR="00F12813">
              <w:t>will be</w:t>
            </w:r>
            <w:r>
              <w:t xml:space="preserve"> provided </w:t>
            </w:r>
            <w:r w:rsidR="00F000EB">
              <w:t xml:space="preserve">by the vendor </w:t>
            </w:r>
            <w:r w:rsidR="0032318B">
              <w:t xml:space="preserve">on a periodic basis to improve functionality </w:t>
            </w:r>
            <w:r>
              <w:t>and</w:t>
            </w:r>
            <w:r w:rsidR="00A37773">
              <w:t xml:space="preserve"> deliver technical operating system</w:t>
            </w:r>
            <w:r>
              <w:t xml:space="preserve"> </w:t>
            </w:r>
            <w:r w:rsidR="0032318B">
              <w:t>updates</w:t>
            </w:r>
            <w:r>
              <w:t xml:space="preserve"> </w:t>
            </w:r>
          </w:p>
        </w:tc>
      </w:tr>
      <w:tr w:rsidR="005565D2" w14:paraId="41115FAB" w14:textId="77777777" w:rsidTr="2BE72169">
        <w:tc>
          <w:tcPr>
            <w:tcW w:w="3120" w:type="dxa"/>
          </w:tcPr>
          <w:p w14:paraId="5807BE72" w14:textId="0A56D72C" w:rsidR="005565D2" w:rsidRPr="004751DE" w:rsidRDefault="005565D2" w:rsidP="00646C2E">
            <w:pPr>
              <w:rPr>
                <w:i/>
                <w:iCs/>
              </w:rPr>
            </w:pPr>
            <w:r w:rsidRPr="004751DE">
              <w:rPr>
                <w:i/>
                <w:iCs/>
              </w:rPr>
              <w:lastRenderedPageBreak/>
              <w:t>Finance</w:t>
            </w:r>
          </w:p>
        </w:tc>
        <w:tc>
          <w:tcPr>
            <w:tcW w:w="2018" w:type="dxa"/>
          </w:tcPr>
          <w:p w14:paraId="3C22073D" w14:textId="2A17E6DF" w:rsidR="005565D2" w:rsidRDefault="005C5415" w:rsidP="00646C2E">
            <w:r>
              <w:t>Cost effectiveness</w:t>
            </w:r>
          </w:p>
        </w:tc>
        <w:tc>
          <w:tcPr>
            <w:tcW w:w="4487" w:type="dxa"/>
          </w:tcPr>
          <w:p w14:paraId="007C7140" w14:textId="7A7AC4E5" w:rsidR="005565D2" w:rsidRDefault="00C1156A" w:rsidP="00646C2E">
            <w:r>
              <w:t xml:space="preserve">A subscription price </w:t>
            </w:r>
            <w:r w:rsidR="00F51BF4">
              <w:t xml:space="preserve">will be </w:t>
            </w:r>
            <w:r>
              <w:t>available to the department</w:t>
            </w:r>
            <w:r w:rsidR="00A37773">
              <w:t xml:space="preserve"> </w:t>
            </w:r>
            <w:r w:rsidR="00F51BF4">
              <w:t>and will be</w:t>
            </w:r>
            <w:r w:rsidR="00A37773">
              <w:t xml:space="preserve"> payable on an annual basis</w:t>
            </w:r>
          </w:p>
        </w:tc>
      </w:tr>
      <w:tr w:rsidR="005565D2" w14:paraId="0E56AC67" w14:textId="77777777" w:rsidTr="2BE72169">
        <w:tc>
          <w:tcPr>
            <w:tcW w:w="3120" w:type="dxa"/>
          </w:tcPr>
          <w:p w14:paraId="24B73A03" w14:textId="77777777" w:rsidR="005565D2" w:rsidRDefault="005565D2" w:rsidP="00646C2E"/>
        </w:tc>
        <w:tc>
          <w:tcPr>
            <w:tcW w:w="2018" w:type="dxa"/>
          </w:tcPr>
          <w:p w14:paraId="2439472E" w14:textId="100428F6" w:rsidR="005565D2" w:rsidRDefault="005C5415" w:rsidP="00646C2E">
            <w:r>
              <w:t>Effective</w:t>
            </w:r>
          </w:p>
        </w:tc>
        <w:tc>
          <w:tcPr>
            <w:tcW w:w="4487" w:type="dxa"/>
          </w:tcPr>
          <w:p w14:paraId="446C6B21" w14:textId="2D24F3CE" w:rsidR="005565D2" w:rsidRDefault="00931C55" w:rsidP="00646C2E">
            <w:r>
              <w:t xml:space="preserve">New users </w:t>
            </w:r>
            <w:r w:rsidR="000F067D">
              <w:t>will be</w:t>
            </w:r>
            <w:r>
              <w:t xml:space="preserve"> </w:t>
            </w:r>
            <w:r w:rsidR="00446F2F">
              <w:t xml:space="preserve">quickly and </w:t>
            </w:r>
            <w:r>
              <w:t xml:space="preserve">easily be added </w:t>
            </w:r>
            <w:r w:rsidR="00A87416">
              <w:t>or removed from</w:t>
            </w:r>
            <w:r>
              <w:t xml:space="preserve"> the </w:t>
            </w:r>
            <w:r w:rsidR="00446F2F">
              <w:t xml:space="preserve">department </w:t>
            </w:r>
            <w:r>
              <w:t>subscription</w:t>
            </w:r>
            <w:r w:rsidR="000F067D">
              <w:t xml:space="preserve"> by Inspira</w:t>
            </w:r>
            <w:r w:rsidR="00A87416">
              <w:t xml:space="preserve"> application administrators</w:t>
            </w:r>
          </w:p>
        </w:tc>
      </w:tr>
      <w:tr w:rsidR="005565D2" w14:paraId="4C0CCC2E" w14:textId="77777777" w:rsidTr="2BE72169">
        <w:tc>
          <w:tcPr>
            <w:tcW w:w="3120" w:type="dxa"/>
          </w:tcPr>
          <w:p w14:paraId="6382BC86" w14:textId="317AA431" w:rsidR="005565D2" w:rsidRPr="00C94818" w:rsidRDefault="00C94818" w:rsidP="00646C2E">
            <w:pPr>
              <w:rPr>
                <w:i/>
                <w:iCs/>
              </w:rPr>
            </w:pPr>
            <w:r w:rsidRPr="00C94818">
              <w:rPr>
                <w:i/>
                <w:iCs/>
              </w:rPr>
              <w:t>Patient Safety</w:t>
            </w:r>
          </w:p>
        </w:tc>
        <w:tc>
          <w:tcPr>
            <w:tcW w:w="2018" w:type="dxa"/>
          </w:tcPr>
          <w:p w14:paraId="2987484F" w14:textId="42ECDDDD" w:rsidR="005565D2" w:rsidRDefault="005C5415" w:rsidP="00646C2E">
            <w:r>
              <w:t>Functions</w:t>
            </w:r>
          </w:p>
        </w:tc>
        <w:tc>
          <w:tcPr>
            <w:tcW w:w="4487" w:type="dxa"/>
          </w:tcPr>
          <w:p w14:paraId="45EDBA31" w14:textId="06822C23" w:rsidR="005565D2" w:rsidRDefault="00F000EB" w:rsidP="00646C2E">
            <w:r>
              <w:t xml:space="preserve">The application </w:t>
            </w:r>
            <w:r w:rsidR="000853D4">
              <w:t xml:space="preserve">will </w:t>
            </w:r>
            <w:r>
              <w:t>p</w:t>
            </w:r>
            <w:r w:rsidR="00C94818">
              <w:t>rovide medication and patient calculators that are easy to enter data and reduce the likelihood of computation errors</w:t>
            </w:r>
          </w:p>
        </w:tc>
      </w:tr>
    </w:tbl>
    <w:p w14:paraId="745621CB" w14:textId="177E4637" w:rsidR="00296E35" w:rsidRPr="00296E35" w:rsidRDefault="00296E35" w:rsidP="0F945705">
      <w:pPr>
        <w:spacing w:after="120"/>
      </w:pPr>
    </w:p>
    <w:p w14:paraId="25F63ABB" w14:textId="34506C18" w:rsidR="0F945705" w:rsidRDefault="009B2D6D" w:rsidP="0F945705">
      <w:pPr>
        <w:spacing w:after="120"/>
      </w:pPr>
      <w:r>
        <w:t xml:space="preserve">Members of the selection group would </w:t>
      </w:r>
      <w:r w:rsidR="00322BCF">
        <w:t xml:space="preserve">need to be able to test the application for a limited period of time. </w:t>
      </w:r>
    </w:p>
    <w:p w14:paraId="2990150C" w14:textId="77777777" w:rsidR="00322BCF" w:rsidRDefault="00322BCF" w:rsidP="0F945705">
      <w:pPr>
        <w:spacing w:after="120"/>
      </w:pPr>
    </w:p>
    <w:p w14:paraId="7A3A3235" w14:textId="425B4BE4" w:rsidR="00BF2E44" w:rsidRDefault="00BF2E44" w:rsidP="005C113B">
      <w:pPr>
        <w:pStyle w:val="Heading2"/>
        <w:numPr>
          <w:ilvl w:val="1"/>
          <w:numId w:val="23"/>
        </w:numPr>
        <w:spacing w:after="120"/>
        <w:ind w:left="450" w:hanging="450"/>
        <w:rPr>
          <w:b/>
          <w:bCs/>
        </w:rPr>
      </w:pPr>
      <w:bookmarkStart w:id="11" w:name="_Toc117495418"/>
      <w:r>
        <w:rPr>
          <w:b/>
          <w:bCs/>
        </w:rPr>
        <w:t>Scope of Services</w:t>
      </w:r>
      <w:bookmarkEnd w:id="11"/>
    </w:p>
    <w:p w14:paraId="21D8186E" w14:textId="75D716D8" w:rsidR="003B4135" w:rsidRDefault="005C113B" w:rsidP="005C113B">
      <w:pPr>
        <w:pStyle w:val="Heading3"/>
        <w:spacing w:after="120"/>
      </w:pPr>
      <w:bookmarkStart w:id="12" w:name="_Toc117495419"/>
      <w:r>
        <w:t xml:space="preserve">2.3.1 </w:t>
      </w:r>
      <w:r w:rsidR="003B4135">
        <w:t>Implementation Services</w:t>
      </w:r>
      <w:bookmarkEnd w:id="12"/>
    </w:p>
    <w:p w14:paraId="317D23F1" w14:textId="617CF923" w:rsidR="009007E0" w:rsidRDefault="00BD59F3" w:rsidP="009007E0">
      <w:r>
        <w:t xml:space="preserve">Inspira is seeking to enter </w:t>
      </w:r>
      <w:r w:rsidR="000853D4">
        <w:t>into an</w:t>
      </w:r>
      <w:r>
        <w:t xml:space="preserve"> </w:t>
      </w:r>
      <w:r w:rsidR="00F47A34">
        <w:t>Implementation Service</w:t>
      </w:r>
      <w:r>
        <w:t xml:space="preserve"> Agreement. This</w:t>
      </w:r>
      <w:r w:rsidR="00F47A34">
        <w:t xml:space="preserve"> must include, but </w:t>
      </w:r>
      <w:r w:rsidR="00FA1282">
        <w:t>is</w:t>
      </w:r>
      <w:r w:rsidR="00F47A34">
        <w:t xml:space="preserve"> not limited to</w:t>
      </w:r>
      <w:r w:rsidR="009807E3">
        <w:t>:</w:t>
      </w:r>
    </w:p>
    <w:p w14:paraId="5BDE3AA1" w14:textId="0B02C926" w:rsidR="009807E3" w:rsidRDefault="009B72AF" w:rsidP="009807E3">
      <w:pPr>
        <w:pStyle w:val="ListParagraph"/>
        <w:numPr>
          <w:ilvl w:val="0"/>
          <w:numId w:val="9"/>
        </w:numPr>
      </w:pPr>
      <w:r>
        <w:t>Planning and Requirements</w:t>
      </w:r>
    </w:p>
    <w:p w14:paraId="04EB5DB2" w14:textId="39067841" w:rsidR="009B72AF" w:rsidRDefault="009B72AF" w:rsidP="009807E3">
      <w:pPr>
        <w:pStyle w:val="ListParagraph"/>
        <w:numPr>
          <w:ilvl w:val="0"/>
          <w:numId w:val="9"/>
        </w:numPr>
      </w:pPr>
      <w:r>
        <w:t>Design</w:t>
      </w:r>
      <w:r w:rsidR="00B96466">
        <w:t xml:space="preserve"> </w:t>
      </w:r>
      <w:r w:rsidR="00446F2F">
        <w:t xml:space="preserve">Modifications </w:t>
      </w:r>
      <w:r w:rsidR="00DF75B0">
        <w:t>(if applicable)</w:t>
      </w:r>
    </w:p>
    <w:p w14:paraId="3CFAF8C3" w14:textId="5A5074B0" w:rsidR="009B72AF" w:rsidRDefault="009B72AF" w:rsidP="009807E3">
      <w:pPr>
        <w:pStyle w:val="ListParagraph"/>
        <w:numPr>
          <w:ilvl w:val="0"/>
          <w:numId w:val="9"/>
        </w:numPr>
      </w:pPr>
      <w:r>
        <w:t xml:space="preserve">Development </w:t>
      </w:r>
      <w:r w:rsidR="00446F2F">
        <w:t xml:space="preserve">Alterations </w:t>
      </w:r>
      <w:r>
        <w:t>(if applicable)</w:t>
      </w:r>
    </w:p>
    <w:p w14:paraId="2013C312" w14:textId="5CB169EF" w:rsidR="009B72AF" w:rsidRDefault="000853D4" w:rsidP="009807E3">
      <w:pPr>
        <w:pStyle w:val="ListParagraph"/>
        <w:numPr>
          <w:ilvl w:val="0"/>
          <w:numId w:val="9"/>
        </w:numPr>
      </w:pPr>
      <w:r>
        <w:t xml:space="preserve">Application </w:t>
      </w:r>
      <w:r w:rsidR="009B72AF">
        <w:t>Build</w:t>
      </w:r>
      <w:r>
        <w:t>ing</w:t>
      </w:r>
    </w:p>
    <w:p w14:paraId="3E662238" w14:textId="35CA17A0" w:rsidR="009B72AF" w:rsidRDefault="009B72AF" w:rsidP="009807E3">
      <w:pPr>
        <w:pStyle w:val="ListParagraph"/>
        <w:numPr>
          <w:ilvl w:val="0"/>
          <w:numId w:val="9"/>
        </w:numPr>
      </w:pPr>
      <w:r>
        <w:t>Testing</w:t>
      </w:r>
    </w:p>
    <w:p w14:paraId="24F91E08" w14:textId="49EED0F2" w:rsidR="009B72AF" w:rsidRDefault="009B72AF" w:rsidP="009807E3">
      <w:pPr>
        <w:pStyle w:val="ListParagraph"/>
        <w:numPr>
          <w:ilvl w:val="0"/>
          <w:numId w:val="9"/>
        </w:numPr>
      </w:pPr>
      <w:r>
        <w:t>Training</w:t>
      </w:r>
      <w:r w:rsidR="00A90289">
        <w:t xml:space="preserve"> (if applicable)</w:t>
      </w:r>
    </w:p>
    <w:p w14:paraId="2F3DCF1D" w14:textId="7367C79E" w:rsidR="009B72AF" w:rsidRDefault="009B72AF" w:rsidP="00EE135B">
      <w:pPr>
        <w:pStyle w:val="ListParagraph"/>
        <w:numPr>
          <w:ilvl w:val="0"/>
          <w:numId w:val="9"/>
        </w:numPr>
      </w:pPr>
      <w:r>
        <w:t>Deployment</w:t>
      </w:r>
    </w:p>
    <w:p w14:paraId="218D8F85" w14:textId="7841A8B2" w:rsidR="009007E0" w:rsidRDefault="009007E0" w:rsidP="005C113B">
      <w:pPr>
        <w:pStyle w:val="Heading3"/>
        <w:numPr>
          <w:ilvl w:val="2"/>
          <w:numId w:val="27"/>
        </w:numPr>
        <w:spacing w:after="120"/>
      </w:pPr>
      <w:bookmarkStart w:id="13" w:name="_Toc117495420"/>
      <w:r>
        <w:t>Managed Services</w:t>
      </w:r>
      <w:bookmarkEnd w:id="13"/>
    </w:p>
    <w:p w14:paraId="53FAAD8C" w14:textId="708124CE" w:rsidR="009C1CA9" w:rsidRDefault="00EE135B" w:rsidP="009007E0">
      <w:r>
        <w:t xml:space="preserve">Post-implementation, </w:t>
      </w:r>
      <w:r w:rsidR="002B5B71">
        <w:t>Inspira</w:t>
      </w:r>
      <w:r>
        <w:t xml:space="preserve"> </w:t>
      </w:r>
      <w:r w:rsidR="00FF3701">
        <w:t xml:space="preserve">seeks </w:t>
      </w:r>
      <w:r w:rsidR="00A61A06">
        <w:t xml:space="preserve">to enter a Managed Services agreement. </w:t>
      </w:r>
      <w:r w:rsidR="00C741AF">
        <w:t xml:space="preserve">This </w:t>
      </w:r>
      <w:r w:rsidR="00BD59F3">
        <w:t>may comprise of</w:t>
      </w:r>
      <w:r w:rsidR="00C741AF">
        <w:t>:</w:t>
      </w:r>
    </w:p>
    <w:p w14:paraId="5621E3B5" w14:textId="3150060F" w:rsidR="00C741AF" w:rsidRDefault="0096023D" w:rsidP="00C741AF">
      <w:pPr>
        <w:pStyle w:val="ListParagraph"/>
        <w:numPr>
          <w:ilvl w:val="0"/>
          <w:numId w:val="10"/>
        </w:numPr>
      </w:pPr>
      <w:r>
        <w:t>Support</w:t>
      </w:r>
      <w:r w:rsidR="005114AD">
        <w:t xml:space="preserve"> (via </w:t>
      </w:r>
      <w:r w:rsidR="00365343">
        <w:t>h</w:t>
      </w:r>
      <w:r w:rsidR="005114AD">
        <w:t xml:space="preserve">elp </w:t>
      </w:r>
      <w:r w:rsidR="00365343">
        <w:t>d</w:t>
      </w:r>
      <w:r w:rsidR="005114AD">
        <w:t>esk</w:t>
      </w:r>
      <w:r w:rsidR="00365343">
        <w:t xml:space="preserve"> and escalation contacts</w:t>
      </w:r>
      <w:r w:rsidR="005114AD">
        <w:t>)</w:t>
      </w:r>
    </w:p>
    <w:p w14:paraId="0753542E" w14:textId="03AFF359" w:rsidR="009A41B0" w:rsidRDefault="009A41B0" w:rsidP="00C741AF">
      <w:pPr>
        <w:pStyle w:val="ListParagraph"/>
        <w:numPr>
          <w:ilvl w:val="0"/>
          <w:numId w:val="10"/>
        </w:numPr>
      </w:pPr>
      <w:r>
        <w:t>Maintenance and Management of Backend POS environment and systems</w:t>
      </w:r>
      <w:r w:rsidR="00446F2F">
        <w:t xml:space="preserve"> (if applicable)</w:t>
      </w:r>
    </w:p>
    <w:p w14:paraId="23DB8E38" w14:textId="35DFA515" w:rsidR="00365343" w:rsidRDefault="004340E3" w:rsidP="00C741AF">
      <w:pPr>
        <w:pStyle w:val="ListParagraph"/>
        <w:numPr>
          <w:ilvl w:val="0"/>
          <w:numId w:val="10"/>
        </w:numPr>
      </w:pPr>
      <w:r>
        <w:t xml:space="preserve">System Operations and </w:t>
      </w:r>
      <w:r w:rsidR="008B25F9">
        <w:t>Maintenance</w:t>
      </w:r>
      <w:r>
        <w:t xml:space="preserve"> (if applicable)</w:t>
      </w:r>
    </w:p>
    <w:p w14:paraId="18539D21" w14:textId="0221E3CC" w:rsidR="008B25F9" w:rsidRDefault="00960FB3" w:rsidP="00C741AF">
      <w:pPr>
        <w:pStyle w:val="ListParagraph"/>
        <w:numPr>
          <w:ilvl w:val="0"/>
          <w:numId w:val="10"/>
        </w:numPr>
      </w:pPr>
      <w:r>
        <w:t>Bug Fixes</w:t>
      </w:r>
    </w:p>
    <w:p w14:paraId="692CAA27" w14:textId="342A4F79" w:rsidR="00960FB3" w:rsidRDefault="00960FB3" w:rsidP="00C741AF">
      <w:pPr>
        <w:pStyle w:val="ListParagraph"/>
        <w:numPr>
          <w:ilvl w:val="0"/>
          <w:numId w:val="10"/>
        </w:numPr>
      </w:pPr>
      <w:r>
        <w:t>Software Updates/Patches</w:t>
      </w:r>
    </w:p>
    <w:p w14:paraId="56379DB6" w14:textId="520297DC" w:rsidR="00960FB3" w:rsidRDefault="00960FB3" w:rsidP="00C741AF">
      <w:pPr>
        <w:pStyle w:val="ListParagraph"/>
        <w:numPr>
          <w:ilvl w:val="0"/>
          <w:numId w:val="10"/>
        </w:numPr>
      </w:pPr>
      <w:r>
        <w:t>Enhancements</w:t>
      </w:r>
      <w:r w:rsidR="00930C14">
        <w:t xml:space="preserve"> (Major and Minor)</w:t>
      </w:r>
    </w:p>
    <w:p w14:paraId="4888BF6B" w14:textId="4A36B14B" w:rsidR="0007331C" w:rsidRPr="006E6B9B" w:rsidRDefault="0007331C" w:rsidP="00985D32">
      <w:pPr>
        <w:ind w:left="360"/>
      </w:pPr>
    </w:p>
    <w:p w14:paraId="5C6F52CE" w14:textId="31D38B79" w:rsidR="00BF2E44" w:rsidRPr="00BF2E44" w:rsidRDefault="00BF2E44" w:rsidP="005C113B">
      <w:pPr>
        <w:pStyle w:val="Heading2"/>
        <w:numPr>
          <w:ilvl w:val="1"/>
          <w:numId w:val="27"/>
        </w:numPr>
        <w:spacing w:after="120"/>
        <w:rPr>
          <w:b/>
          <w:bCs/>
        </w:rPr>
      </w:pPr>
      <w:bookmarkStart w:id="14" w:name="_Toc117495421"/>
      <w:r>
        <w:rPr>
          <w:b/>
          <w:bCs/>
        </w:rPr>
        <w:t>Project Timeline</w:t>
      </w:r>
      <w:bookmarkEnd w:id="14"/>
    </w:p>
    <w:p w14:paraId="4F715C4E" w14:textId="46D3F474" w:rsidR="00133D74" w:rsidRPr="004F46B6" w:rsidRDefault="00C55CA3" w:rsidP="004F46B6">
      <w:r w:rsidRPr="00113A42">
        <w:t xml:space="preserve">Inspira is seeking to commence implementation no later than </w:t>
      </w:r>
      <w:r w:rsidR="00985D32">
        <w:t xml:space="preserve">the end of the first </w:t>
      </w:r>
      <w:r w:rsidRPr="00113A42">
        <w:t>Q</w:t>
      </w:r>
      <w:r w:rsidR="00985D32">
        <w:t>uarter</w:t>
      </w:r>
      <w:r w:rsidRPr="00113A42">
        <w:t xml:space="preserve"> of 202</w:t>
      </w:r>
      <w:r w:rsidR="00985D32">
        <w:t>3</w:t>
      </w:r>
    </w:p>
    <w:p w14:paraId="3E355056" w14:textId="690628E5" w:rsidR="000803CF" w:rsidRPr="00B1624E" w:rsidRDefault="005B7962" w:rsidP="005C113B">
      <w:pPr>
        <w:pStyle w:val="Heading1"/>
        <w:numPr>
          <w:ilvl w:val="0"/>
          <w:numId w:val="27"/>
        </w:numPr>
        <w:spacing w:after="120"/>
        <w:rPr>
          <w:b/>
          <w:bCs/>
          <w:color w:val="002060"/>
          <w:sz w:val="36"/>
          <w:szCs w:val="36"/>
        </w:rPr>
      </w:pPr>
      <w:bookmarkStart w:id="15" w:name="_Toc117495422"/>
      <w:r w:rsidRPr="000E40B9">
        <w:rPr>
          <w:b/>
          <w:bCs/>
          <w:color w:val="002060"/>
          <w:sz w:val="36"/>
          <w:szCs w:val="36"/>
        </w:rPr>
        <w:lastRenderedPageBreak/>
        <w:t>Process</w:t>
      </w:r>
      <w:r w:rsidR="00450722">
        <w:rPr>
          <w:b/>
          <w:bCs/>
          <w:color w:val="002060"/>
          <w:sz w:val="36"/>
          <w:szCs w:val="36"/>
        </w:rPr>
        <w:t>es</w:t>
      </w:r>
      <w:r w:rsidRPr="000E40B9">
        <w:rPr>
          <w:b/>
          <w:bCs/>
          <w:color w:val="002060"/>
          <w:sz w:val="36"/>
          <w:szCs w:val="36"/>
        </w:rPr>
        <w:t xml:space="preserve"> and Procedures</w:t>
      </w:r>
      <w:bookmarkEnd w:id="15"/>
    </w:p>
    <w:p w14:paraId="75D65338" w14:textId="3BC4C194" w:rsidR="000803CF" w:rsidRPr="00CE75F9" w:rsidRDefault="005C113B" w:rsidP="007D47E0">
      <w:pPr>
        <w:pStyle w:val="Heading2"/>
        <w:spacing w:after="120"/>
        <w:rPr>
          <w:b/>
          <w:bCs/>
        </w:rPr>
      </w:pPr>
      <w:bookmarkStart w:id="16" w:name="_Toc117495423"/>
      <w:r>
        <w:rPr>
          <w:b/>
          <w:bCs/>
        </w:rPr>
        <w:t>3</w:t>
      </w:r>
      <w:r w:rsidR="007D47E0">
        <w:rPr>
          <w:b/>
          <w:bCs/>
        </w:rPr>
        <w:t xml:space="preserve">.1 </w:t>
      </w:r>
      <w:r w:rsidR="00450722" w:rsidRPr="00CE75F9">
        <w:rPr>
          <w:b/>
          <w:bCs/>
        </w:rPr>
        <w:t>Proposal Contents</w:t>
      </w:r>
      <w:bookmarkEnd w:id="16"/>
    </w:p>
    <w:p w14:paraId="43AD9513" w14:textId="2A177CE7" w:rsidR="00F233E9" w:rsidRDefault="0007648B" w:rsidP="00F233E9">
      <w:r>
        <w:t xml:space="preserve">To be considered a complete response to the RFP, prospective business partner proposals </w:t>
      </w:r>
      <w:r w:rsidR="009D3725">
        <w:t xml:space="preserve">must be submitted </w:t>
      </w:r>
      <w:r w:rsidR="008C0550">
        <w:t xml:space="preserve">using the provided attachments: </w:t>
      </w:r>
    </w:p>
    <w:p w14:paraId="61D5E0FE" w14:textId="77777777" w:rsidR="00113A42" w:rsidRPr="00F92704" w:rsidRDefault="00113A42" w:rsidP="00113A42">
      <w:pPr>
        <w:pStyle w:val="ListParagraph"/>
        <w:numPr>
          <w:ilvl w:val="0"/>
          <w:numId w:val="28"/>
        </w:numPr>
        <w:rPr>
          <w:rFonts w:cstheme="minorHAnsi"/>
        </w:rPr>
      </w:pPr>
      <w:r w:rsidRPr="00F92704">
        <w:rPr>
          <w:rFonts w:cstheme="minorHAnsi"/>
        </w:rPr>
        <w:t>ATTACHMENT 1 – No Proposal Reply Form</w:t>
      </w:r>
    </w:p>
    <w:p w14:paraId="65256443" w14:textId="77777777" w:rsidR="00113A42" w:rsidRPr="00F92704" w:rsidRDefault="00113A42" w:rsidP="00113A42">
      <w:pPr>
        <w:pStyle w:val="ListParagraph"/>
        <w:numPr>
          <w:ilvl w:val="0"/>
          <w:numId w:val="28"/>
        </w:numPr>
        <w:rPr>
          <w:rFonts w:cstheme="minorHAnsi"/>
        </w:rPr>
      </w:pPr>
      <w:r w:rsidRPr="00F92704">
        <w:rPr>
          <w:rFonts w:cstheme="minorHAnsi"/>
        </w:rPr>
        <w:t>ATTACHMENT 2 – Exceptions Form</w:t>
      </w:r>
    </w:p>
    <w:p w14:paraId="66843F12" w14:textId="77777777" w:rsidR="00113A42" w:rsidRPr="00F92704" w:rsidRDefault="00113A42" w:rsidP="00113A42">
      <w:pPr>
        <w:pStyle w:val="ListParagraph"/>
        <w:numPr>
          <w:ilvl w:val="0"/>
          <w:numId w:val="28"/>
        </w:numPr>
        <w:rPr>
          <w:rFonts w:cstheme="minorHAnsi"/>
        </w:rPr>
      </w:pPr>
      <w:r w:rsidRPr="00F92704">
        <w:rPr>
          <w:rFonts w:cstheme="minorHAnsi"/>
        </w:rPr>
        <w:t>ATTACHMENT 3 – Business Profile &amp; Capabilities Form</w:t>
      </w:r>
    </w:p>
    <w:p w14:paraId="7A74827B" w14:textId="77777777" w:rsidR="00113A42" w:rsidRPr="00F92704" w:rsidRDefault="00113A42" w:rsidP="00113A42">
      <w:pPr>
        <w:pStyle w:val="ListParagraph"/>
        <w:numPr>
          <w:ilvl w:val="0"/>
          <w:numId w:val="28"/>
        </w:numPr>
        <w:rPr>
          <w:rFonts w:cstheme="minorHAnsi"/>
        </w:rPr>
      </w:pPr>
      <w:r w:rsidRPr="00F92704">
        <w:rPr>
          <w:rFonts w:cstheme="minorHAnsi"/>
        </w:rPr>
        <w:t>ATTACHMENT 4 – Business References Form</w:t>
      </w:r>
    </w:p>
    <w:p w14:paraId="62BEACEE" w14:textId="77777777" w:rsidR="00113A42" w:rsidRPr="00F92704" w:rsidRDefault="00113A42" w:rsidP="00113A42">
      <w:pPr>
        <w:pStyle w:val="ListParagraph"/>
        <w:numPr>
          <w:ilvl w:val="0"/>
          <w:numId w:val="28"/>
        </w:numPr>
        <w:rPr>
          <w:rFonts w:cstheme="minorHAnsi"/>
        </w:rPr>
      </w:pPr>
      <w:r w:rsidRPr="00F92704">
        <w:rPr>
          <w:rFonts w:cstheme="minorHAnsi"/>
        </w:rPr>
        <w:t>ATTACHMENT 5 – Subcontractor Information Form</w:t>
      </w:r>
    </w:p>
    <w:p w14:paraId="0B93FBFE" w14:textId="5D6DB4D6" w:rsidR="00113A42" w:rsidRPr="00113A42" w:rsidRDefault="00113A42" w:rsidP="00F233E9">
      <w:pPr>
        <w:pStyle w:val="ListParagraph"/>
        <w:numPr>
          <w:ilvl w:val="0"/>
          <w:numId w:val="28"/>
        </w:numPr>
        <w:rPr>
          <w:rFonts w:cstheme="minorHAnsi"/>
        </w:rPr>
      </w:pPr>
      <w:r w:rsidRPr="00F92704">
        <w:rPr>
          <w:rFonts w:cstheme="minorHAnsi"/>
        </w:rPr>
        <w:t>ATTACHMENT 6 – Additional Materials Form</w:t>
      </w:r>
    </w:p>
    <w:p w14:paraId="1F798A23" w14:textId="2A0C64A0" w:rsidR="007D47E0" w:rsidRPr="007D47E0" w:rsidRDefault="00177E0E" w:rsidP="005C113B">
      <w:pPr>
        <w:pStyle w:val="Heading2"/>
        <w:numPr>
          <w:ilvl w:val="1"/>
          <w:numId w:val="26"/>
        </w:numPr>
        <w:spacing w:after="120"/>
        <w:rPr>
          <w:b/>
          <w:bCs/>
        </w:rPr>
      </w:pPr>
      <w:bookmarkStart w:id="17" w:name="_Toc117495424"/>
      <w:r>
        <w:rPr>
          <w:b/>
          <w:bCs/>
        </w:rPr>
        <w:t>Submission Procedur</w:t>
      </w:r>
      <w:r w:rsidR="007D47E0">
        <w:rPr>
          <w:b/>
          <w:bCs/>
        </w:rPr>
        <w:t>e</w:t>
      </w:r>
      <w:bookmarkEnd w:id="17"/>
    </w:p>
    <w:p w14:paraId="21F63BEF" w14:textId="45BD5E20" w:rsidR="00B91C3C" w:rsidRPr="00FB5472" w:rsidRDefault="00B91C3C" w:rsidP="005C113B">
      <w:pPr>
        <w:pStyle w:val="Heading3"/>
        <w:numPr>
          <w:ilvl w:val="2"/>
          <w:numId w:val="26"/>
        </w:numPr>
        <w:spacing w:after="120"/>
      </w:pPr>
      <w:bookmarkStart w:id="18" w:name="_Toc117495425"/>
      <w:r w:rsidRPr="00FB5472">
        <w:t>Submission</w:t>
      </w:r>
      <w:bookmarkEnd w:id="18"/>
      <w:r w:rsidRPr="00FB5472">
        <w:t xml:space="preserve"> </w:t>
      </w:r>
    </w:p>
    <w:p w14:paraId="7AF95F24" w14:textId="77777777" w:rsidR="00035EC1" w:rsidRDefault="002B5B71" w:rsidP="00035EC1">
      <w:pPr>
        <w:spacing w:before="10" w:line="254" w:lineRule="auto"/>
      </w:pPr>
      <w:r>
        <w:t>Please s</w:t>
      </w:r>
      <w:r w:rsidR="00B91C3C" w:rsidRPr="00CE75F9">
        <w:t xml:space="preserve">ubmit one copy of your proposal by </w:t>
      </w:r>
      <w:r w:rsidR="003E0F1C" w:rsidRPr="00CE75F9">
        <w:t>the Proposal Due Date</w:t>
      </w:r>
      <w:r w:rsidR="00FF57D6" w:rsidRPr="00CE75F9">
        <w:t xml:space="preserve"> to</w:t>
      </w:r>
      <w:r w:rsidR="00FF57D6">
        <w:t xml:space="preserve"> the RFP contact</w:t>
      </w:r>
      <w:r w:rsidR="00244D65">
        <w:t xml:space="preserve"> via email</w:t>
      </w:r>
      <w:r w:rsidR="00FF57D6">
        <w:t>.</w:t>
      </w:r>
    </w:p>
    <w:p w14:paraId="3994AEB3" w14:textId="0809CC90" w:rsidR="00035EC1" w:rsidRDefault="00B91C3C" w:rsidP="00035EC1">
      <w:pPr>
        <w:spacing w:before="10" w:line="254" w:lineRule="auto"/>
      </w:pPr>
      <w:r>
        <w:t xml:space="preserve"> </w:t>
      </w:r>
      <w:r w:rsidR="00035EC1">
        <w:t xml:space="preserve">3.2.2 </w:t>
      </w:r>
      <w:r w:rsidR="00035EC1" w:rsidRPr="02BC7D8D">
        <w:rPr>
          <w:rFonts w:ascii="Calibri" w:eastAsia="Calibri" w:hAnsi="Calibri" w:cs="Calibri"/>
        </w:rPr>
        <w:t>Proposals must state that they are valid for a period of at least twelve (12) months from the closing deadline.</w:t>
      </w:r>
    </w:p>
    <w:p w14:paraId="7E6605CE" w14:textId="17FED42F" w:rsidR="00B91C3C" w:rsidRDefault="00B91C3C" w:rsidP="00B91C3C"/>
    <w:p w14:paraId="2AF9A2B4" w14:textId="18D17E57" w:rsidR="00B91C3C" w:rsidRPr="007D47E0" w:rsidRDefault="00B91C3C" w:rsidP="005C113B">
      <w:pPr>
        <w:pStyle w:val="Heading3"/>
        <w:numPr>
          <w:ilvl w:val="2"/>
          <w:numId w:val="26"/>
        </w:numPr>
        <w:spacing w:after="120"/>
      </w:pPr>
      <w:bookmarkStart w:id="19" w:name="_Toc117495426"/>
      <w:r w:rsidRPr="007D47E0">
        <w:t>Modification of Bids</w:t>
      </w:r>
      <w:bookmarkEnd w:id="19"/>
    </w:p>
    <w:p w14:paraId="0AEC7505" w14:textId="77777777" w:rsidR="002B5B71" w:rsidRDefault="00B91C3C" w:rsidP="002B5B71">
      <w:r>
        <w:t xml:space="preserve">Modifications to bids already submitted will be </w:t>
      </w:r>
      <w:r w:rsidRPr="00EE5D35">
        <w:t xml:space="preserve">allowed if submitted in writing prior to </w:t>
      </w:r>
      <w:r w:rsidR="00440669" w:rsidRPr="00EE5D35">
        <w:t>the Proposal Due Date</w:t>
      </w:r>
      <w:r w:rsidR="00440669">
        <w:t>.</w:t>
      </w:r>
      <w:r w:rsidR="002B5B71">
        <w:t xml:space="preserve"> </w:t>
      </w:r>
    </w:p>
    <w:p w14:paraId="720A2197" w14:textId="6289BD1A" w:rsidR="00B91C3C" w:rsidRPr="00440669" w:rsidRDefault="00B91C3C" w:rsidP="002B5B71">
      <w:r w:rsidRPr="00440669">
        <w:t xml:space="preserve">Any changes, amendments, or modifications to a submitted proposal requires that the original proposal be withdrawn, </w:t>
      </w:r>
      <w:r w:rsidRPr="00EE5D35">
        <w:t>prior to the time set for the submission of the proposal, and a new proposal submitted prior to the deadline</w:t>
      </w:r>
      <w:r w:rsidRPr="00440669">
        <w:t xml:space="preserve"> for submission of proposals.</w:t>
      </w:r>
    </w:p>
    <w:p w14:paraId="07F49E6C" w14:textId="54C304FB" w:rsidR="00B91C3C" w:rsidRDefault="00B91C3C" w:rsidP="00786BB8">
      <w:r>
        <w:t xml:space="preserve">Changes, amendments, </w:t>
      </w:r>
      <w:r w:rsidRPr="00440669">
        <w:t xml:space="preserve">or </w:t>
      </w:r>
      <w:r>
        <w:t xml:space="preserve">modifications to proposals </w:t>
      </w:r>
      <w:r w:rsidRPr="00440669">
        <w:t xml:space="preserve">shall not </w:t>
      </w:r>
      <w:r>
        <w:t xml:space="preserve">be accepted </w:t>
      </w:r>
      <w:r w:rsidRPr="00440669">
        <w:t xml:space="preserve">or </w:t>
      </w:r>
      <w:r>
        <w:t xml:space="preserve">considered after </w:t>
      </w:r>
      <w:r w:rsidR="00404823">
        <w:t>the</w:t>
      </w:r>
      <w:r>
        <w:t xml:space="preserve"> </w:t>
      </w:r>
      <w:r w:rsidRPr="00440669">
        <w:t xml:space="preserve">date </w:t>
      </w:r>
      <w:r>
        <w:t xml:space="preserve">specified </w:t>
      </w:r>
      <w:r w:rsidRPr="00440669">
        <w:t xml:space="preserve">as the deadline for </w:t>
      </w:r>
      <w:r>
        <w:t xml:space="preserve">submission </w:t>
      </w:r>
      <w:r w:rsidRPr="00440669">
        <w:t xml:space="preserve">of </w:t>
      </w:r>
      <w:r>
        <w:t>proposals.</w:t>
      </w:r>
    </w:p>
    <w:p w14:paraId="14722868" w14:textId="3696DA50" w:rsidR="002828ED" w:rsidRDefault="002828ED" w:rsidP="005C113B">
      <w:pPr>
        <w:pStyle w:val="Heading2"/>
        <w:numPr>
          <w:ilvl w:val="1"/>
          <w:numId w:val="26"/>
        </w:numPr>
        <w:spacing w:after="120"/>
        <w:rPr>
          <w:b/>
          <w:bCs/>
        </w:rPr>
      </w:pPr>
      <w:bookmarkStart w:id="20" w:name="_Toc117495427"/>
      <w:r>
        <w:rPr>
          <w:b/>
          <w:bCs/>
        </w:rPr>
        <w:t>Questions</w:t>
      </w:r>
      <w:bookmarkEnd w:id="20"/>
    </w:p>
    <w:p w14:paraId="7C0D1E54" w14:textId="1E517C32" w:rsidR="000F6413" w:rsidRDefault="000F6413" w:rsidP="005C113B">
      <w:pPr>
        <w:pStyle w:val="Heading3"/>
        <w:numPr>
          <w:ilvl w:val="2"/>
          <w:numId w:val="26"/>
        </w:numPr>
        <w:spacing w:after="120"/>
      </w:pPr>
      <w:bookmarkStart w:id="21" w:name="_Toc117495428"/>
      <w:r>
        <w:t>Process</w:t>
      </w:r>
      <w:bookmarkEnd w:id="21"/>
      <w:r>
        <w:t xml:space="preserve"> </w:t>
      </w:r>
    </w:p>
    <w:p w14:paraId="7A84D00E" w14:textId="2FA98A0A" w:rsidR="002828ED" w:rsidRDefault="002828ED" w:rsidP="00C37D16">
      <w:r>
        <w:t>All questions pertaining to this RFP must be submitted</w:t>
      </w:r>
      <w:r w:rsidR="000F6413">
        <w:t xml:space="preserve"> </w:t>
      </w:r>
      <w:r w:rsidR="00C4618E">
        <w:t xml:space="preserve">to the RFP Contact </w:t>
      </w:r>
      <w:r w:rsidR="00C37D16">
        <w:t xml:space="preserve">by email </w:t>
      </w:r>
      <w:r w:rsidR="00C4618E">
        <w:t xml:space="preserve">at </w:t>
      </w:r>
      <w:r w:rsidR="000436EE">
        <w:t xml:space="preserve">any point of the process but the deadline for </w:t>
      </w:r>
      <w:r w:rsidR="00C37D16">
        <w:t>submitting questions regarding RFP content is two weeks prior to RFP Submission Deadline.</w:t>
      </w:r>
    </w:p>
    <w:p w14:paraId="219AF9AD" w14:textId="77777777" w:rsidR="008F640A" w:rsidRDefault="008F640A" w:rsidP="008F640A">
      <w:pPr>
        <w:pStyle w:val="Heading2"/>
        <w:numPr>
          <w:ilvl w:val="1"/>
          <w:numId w:val="26"/>
        </w:numPr>
        <w:spacing w:after="120"/>
        <w:rPr>
          <w:b/>
          <w:bCs/>
        </w:rPr>
      </w:pPr>
      <w:bookmarkStart w:id="22" w:name="_Toc117495429"/>
      <w:r>
        <w:rPr>
          <w:b/>
          <w:bCs/>
        </w:rPr>
        <w:t>Pre-Proposal Conference &amp; Presentations</w:t>
      </w:r>
      <w:bookmarkEnd w:id="22"/>
    </w:p>
    <w:p w14:paraId="5169171F" w14:textId="77777777" w:rsidR="008F640A" w:rsidRPr="007D47E0" w:rsidRDefault="008F640A" w:rsidP="008F640A">
      <w:pPr>
        <w:pStyle w:val="ListParagraph"/>
        <w:numPr>
          <w:ilvl w:val="2"/>
          <w:numId w:val="26"/>
        </w:numPr>
        <w:rPr>
          <w:rFonts w:asciiTheme="majorHAnsi" w:eastAsiaTheme="majorEastAsia" w:hAnsiTheme="majorHAnsi" w:cstheme="majorBidi"/>
          <w:color w:val="1F3763" w:themeColor="accent1" w:themeShade="7F"/>
          <w:sz w:val="24"/>
          <w:szCs w:val="24"/>
        </w:rPr>
      </w:pPr>
      <w:r w:rsidRPr="007D47E0">
        <w:rPr>
          <w:rFonts w:asciiTheme="majorHAnsi" w:eastAsiaTheme="majorEastAsia" w:hAnsiTheme="majorHAnsi" w:cstheme="majorBidi"/>
          <w:color w:val="1F3763" w:themeColor="accent1" w:themeShade="7F"/>
          <w:sz w:val="24"/>
          <w:szCs w:val="24"/>
        </w:rPr>
        <w:t>Purpose</w:t>
      </w:r>
    </w:p>
    <w:p w14:paraId="47A8DFB8" w14:textId="77777777" w:rsidR="008F640A" w:rsidRPr="00786BB8" w:rsidRDefault="008F640A" w:rsidP="008F640A">
      <w:r>
        <w:t>Inspira Health may choose to invite 2-4 prospective business partners for a pre-proposal conference and presentation with the selection committee. This presentation will be used to support prospective business partners selection.</w:t>
      </w:r>
    </w:p>
    <w:p w14:paraId="349B7F6B" w14:textId="77777777" w:rsidR="008F640A" w:rsidRDefault="008F640A" w:rsidP="008F640A">
      <w:r>
        <w:lastRenderedPageBreak/>
        <w:t xml:space="preserve">The purpose of the meeting is to give prospective business partners the opportunity to meet with Inspira executive leadership and project team members via video conference to ask questions about the current infrastructure, project requirements, and desired end-results. Questions can be submitted prior to the Pre-Proposal Conference to the RFP Contact by email. </w:t>
      </w:r>
    </w:p>
    <w:p w14:paraId="4C740316" w14:textId="77777777" w:rsidR="008F640A" w:rsidRDefault="008F640A" w:rsidP="008F640A">
      <w:pPr>
        <w:pStyle w:val="Heading3"/>
        <w:numPr>
          <w:ilvl w:val="2"/>
          <w:numId w:val="26"/>
        </w:numPr>
        <w:spacing w:after="120"/>
      </w:pPr>
      <w:bookmarkStart w:id="23" w:name="_Toc117495430"/>
      <w:r>
        <w:t>Presentation</w:t>
      </w:r>
      <w:bookmarkEnd w:id="23"/>
    </w:p>
    <w:p w14:paraId="19A74D51" w14:textId="77777777" w:rsidR="008F640A" w:rsidRDefault="008F640A" w:rsidP="008F640A">
      <w:r>
        <w:t>Presentations should include:</w:t>
      </w:r>
    </w:p>
    <w:p w14:paraId="424DEC99" w14:textId="77777777" w:rsidR="008F640A" w:rsidRDefault="008F640A" w:rsidP="008F640A">
      <w:pPr>
        <w:pStyle w:val="ListParagraph"/>
        <w:numPr>
          <w:ilvl w:val="0"/>
          <w:numId w:val="7"/>
        </w:numPr>
        <w:spacing w:line="256" w:lineRule="auto"/>
      </w:pPr>
      <w:r>
        <w:t xml:space="preserve">Product demonstration(s) as it supports the requirements outlined </w:t>
      </w:r>
      <w:r w:rsidRPr="002B0820">
        <w:t xml:space="preserve">in </w:t>
      </w:r>
      <w:r>
        <w:t>2.2</w:t>
      </w:r>
    </w:p>
    <w:p w14:paraId="427A910F" w14:textId="77777777" w:rsidR="008F640A" w:rsidRDefault="008F640A" w:rsidP="008F640A">
      <w:pPr>
        <w:pStyle w:val="ListParagraph"/>
        <w:numPr>
          <w:ilvl w:val="0"/>
          <w:numId w:val="7"/>
        </w:numPr>
        <w:spacing w:line="256" w:lineRule="auto"/>
      </w:pPr>
      <w:r>
        <w:t>How they will support the goals of Inspira Health including any relevant healthcare experience and successes</w:t>
      </w:r>
    </w:p>
    <w:p w14:paraId="731BC05E" w14:textId="77777777" w:rsidR="008F640A" w:rsidRDefault="008F640A" w:rsidP="008F640A">
      <w:pPr>
        <w:pStyle w:val="ListParagraph"/>
        <w:numPr>
          <w:ilvl w:val="0"/>
          <w:numId w:val="7"/>
        </w:numPr>
        <w:spacing w:line="256" w:lineRule="auto"/>
      </w:pPr>
      <w:r>
        <w:t>Proposed implementation plan &amp; timeline</w:t>
      </w:r>
    </w:p>
    <w:p w14:paraId="0AAFC0C6" w14:textId="77777777" w:rsidR="008F640A" w:rsidRDefault="008F640A" w:rsidP="008F640A">
      <w:r>
        <w:t>3.</w:t>
      </w:r>
      <w:r>
        <w:rPr>
          <w:rFonts w:asciiTheme="majorHAnsi" w:eastAsiaTheme="majorEastAsia" w:hAnsiTheme="majorHAnsi" w:cstheme="majorBidi"/>
          <w:color w:val="1F3763" w:themeColor="accent1" w:themeShade="7F"/>
          <w:sz w:val="24"/>
          <w:szCs w:val="24"/>
        </w:rPr>
        <w:t>4</w:t>
      </w:r>
      <w:r w:rsidRPr="007D47E0">
        <w:rPr>
          <w:rFonts w:asciiTheme="majorHAnsi" w:eastAsiaTheme="majorEastAsia" w:hAnsiTheme="majorHAnsi" w:cstheme="majorBidi"/>
          <w:color w:val="1F3763" w:themeColor="accent1" w:themeShade="7F"/>
          <w:sz w:val="24"/>
          <w:szCs w:val="24"/>
        </w:rPr>
        <w:t>.</w:t>
      </w:r>
      <w:r>
        <w:rPr>
          <w:rFonts w:asciiTheme="majorHAnsi" w:eastAsiaTheme="majorEastAsia" w:hAnsiTheme="majorHAnsi" w:cstheme="majorBidi"/>
          <w:color w:val="1F3763" w:themeColor="accent1" w:themeShade="7F"/>
          <w:sz w:val="24"/>
          <w:szCs w:val="24"/>
        </w:rPr>
        <w:t>3</w:t>
      </w:r>
      <w:r w:rsidRPr="007D47E0">
        <w:rPr>
          <w:rFonts w:asciiTheme="majorHAnsi" w:eastAsiaTheme="majorEastAsia" w:hAnsiTheme="majorHAnsi" w:cstheme="majorBidi"/>
          <w:color w:val="1F3763" w:themeColor="accent1" w:themeShade="7F"/>
          <w:sz w:val="24"/>
          <w:szCs w:val="24"/>
        </w:rPr>
        <w:t xml:space="preserve"> Meeting Structure</w:t>
      </w:r>
      <w:r>
        <w:t xml:space="preserve"> </w:t>
      </w:r>
    </w:p>
    <w:p w14:paraId="138331B1" w14:textId="77777777" w:rsidR="008F640A" w:rsidRDefault="008F640A" w:rsidP="008F640A">
      <w:pPr>
        <w:spacing w:line="256" w:lineRule="auto"/>
      </w:pPr>
      <w:r>
        <w:t>Pre-proposal Conferences &amp; Presentations are to be completed prior to the deadline specified in 3.7. Prospective business partners will provide available dates and times for video conference as well as names and titles of those attending to the RFP contact by email. The meeting will be scheduled for 1-2 hours, and prospective business partners will have time to speak and ask questions of Inspira project stakeholders.</w:t>
      </w:r>
    </w:p>
    <w:p w14:paraId="3E3678C4" w14:textId="236FE83E" w:rsidR="0007733F" w:rsidRPr="008F640A" w:rsidRDefault="008F640A" w:rsidP="008F640A">
      <w:pPr>
        <w:spacing w:line="256" w:lineRule="auto"/>
      </w:pPr>
      <w:r>
        <w:t>Inspira attendees may include Executive and Operational Leadership along with project team.</w:t>
      </w:r>
    </w:p>
    <w:p w14:paraId="13378E1E" w14:textId="5C68DEC1" w:rsidR="00C12E3C" w:rsidRDefault="00C12E3C" w:rsidP="005C113B">
      <w:pPr>
        <w:pStyle w:val="Heading2"/>
        <w:numPr>
          <w:ilvl w:val="1"/>
          <w:numId w:val="26"/>
        </w:numPr>
        <w:spacing w:after="120"/>
        <w:rPr>
          <w:b/>
          <w:bCs/>
        </w:rPr>
      </w:pPr>
      <w:bookmarkStart w:id="24" w:name="_Toc117495431"/>
      <w:r w:rsidRPr="005B7962">
        <w:rPr>
          <w:b/>
          <w:bCs/>
        </w:rPr>
        <w:t>Selection</w:t>
      </w:r>
      <w:r>
        <w:rPr>
          <w:b/>
          <w:bCs/>
        </w:rPr>
        <w:t xml:space="preserve"> Criteria</w:t>
      </w:r>
      <w:bookmarkEnd w:id="24"/>
    </w:p>
    <w:p w14:paraId="60CA22BC" w14:textId="64594849" w:rsidR="00F632FA" w:rsidRDefault="00F632FA" w:rsidP="00F632FA">
      <w:r>
        <w:t xml:space="preserve">Evaluation of functionality, customer reference checks, customer support ratings, third-party product integration, development history, cost, and prospective business partner demonstrations or discussions will be included in the selection process. </w:t>
      </w:r>
      <w:r w:rsidR="002B5B71">
        <w:t xml:space="preserve">Inspira </w:t>
      </w:r>
      <w:r>
        <w:t xml:space="preserve">reserves the right to select the business partner deemed most suitable. </w:t>
      </w:r>
    </w:p>
    <w:p w14:paraId="742F125F" w14:textId="05290F94" w:rsidR="007D5FBE" w:rsidRDefault="00F632FA" w:rsidP="00F632FA">
      <w:r>
        <w:t xml:space="preserve">The selection of the winning proposals will be based on a numerical scoring system. The proposals will be assigned a score for each item/category as outlined in the following table. Upon receipt of the proposals, an evaluation team will determine the proposals most qualified based on the following criteria: </w:t>
      </w:r>
    </w:p>
    <w:p w14:paraId="13474DCD" w14:textId="77777777" w:rsidR="00D455FA" w:rsidRDefault="00D455FA" w:rsidP="00F632FA"/>
    <w:tbl>
      <w:tblPr>
        <w:tblStyle w:val="GridTable1Light"/>
        <w:tblW w:w="0" w:type="auto"/>
        <w:tblInd w:w="0" w:type="dxa"/>
        <w:tblLook w:val="0460" w:firstRow="1" w:lastRow="1" w:firstColumn="0" w:lastColumn="0" w:noHBand="0" w:noVBand="1"/>
      </w:tblPr>
      <w:tblGrid>
        <w:gridCol w:w="7195"/>
        <w:gridCol w:w="2155"/>
      </w:tblGrid>
      <w:tr w:rsidR="00F632FA" w14:paraId="57EDCE38" w14:textId="77777777" w:rsidTr="00696EDC">
        <w:trPr>
          <w:cnfStyle w:val="100000000000" w:firstRow="1" w:lastRow="0" w:firstColumn="0" w:lastColumn="0" w:oddVBand="0" w:evenVBand="0" w:oddHBand="0" w:evenHBand="0" w:firstRowFirstColumn="0" w:firstRowLastColumn="0" w:lastRowFirstColumn="0" w:lastRowLastColumn="0"/>
          <w:cantSplit/>
          <w:trHeight w:val="413"/>
        </w:trPr>
        <w:tc>
          <w:tcPr>
            <w:tcW w:w="719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auto"/>
            <w:hideMark/>
          </w:tcPr>
          <w:p w14:paraId="2838CA0D" w14:textId="77777777" w:rsidR="00F632FA" w:rsidRPr="002002E0" w:rsidRDefault="00F632FA">
            <w:r w:rsidRPr="002002E0">
              <w:t>Criteria</w:t>
            </w:r>
          </w:p>
        </w:tc>
        <w:tc>
          <w:tcPr>
            <w:tcW w:w="215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auto"/>
            <w:hideMark/>
          </w:tcPr>
          <w:p w14:paraId="25AC2400" w14:textId="77777777" w:rsidR="00F632FA" w:rsidRPr="002002E0" w:rsidRDefault="00F632FA">
            <w:r w:rsidRPr="002002E0">
              <w:t>Percentage</w:t>
            </w:r>
          </w:p>
        </w:tc>
      </w:tr>
      <w:tr w:rsidR="0036074C" w14:paraId="4FC3E71B" w14:textId="77777777" w:rsidTr="002002E0">
        <w:trPr>
          <w:cantSplit/>
        </w:trPr>
        <w:tc>
          <w:tcPr>
            <w:tcW w:w="71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4686064B" w14:textId="498A76DB" w:rsidR="0036074C" w:rsidRPr="00C63DC0" w:rsidRDefault="0036074C" w:rsidP="0036074C">
            <w:r>
              <w:t>Proposed Solution and requirements delivery</w:t>
            </w:r>
          </w:p>
        </w:tc>
        <w:tc>
          <w:tcPr>
            <w:tcW w:w="21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1EAC36ED" w14:textId="5FFE9084" w:rsidR="0036074C" w:rsidRPr="002002E0" w:rsidRDefault="0036074C" w:rsidP="0036074C">
            <w:r>
              <w:t>30%</w:t>
            </w:r>
          </w:p>
        </w:tc>
      </w:tr>
      <w:tr w:rsidR="0036074C" w14:paraId="1C0BA33C" w14:textId="77777777" w:rsidTr="0036074C">
        <w:trPr>
          <w:cantSplit/>
        </w:trPr>
        <w:tc>
          <w:tcPr>
            <w:tcW w:w="71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590D195A" w14:textId="629665E5" w:rsidR="0036074C" w:rsidRPr="00C63DC0" w:rsidRDefault="0036074C" w:rsidP="0036074C">
            <w:r w:rsidRPr="00C63DC0">
              <w:t>Work Plan including proposed timeline</w:t>
            </w:r>
          </w:p>
        </w:tc>
        <w:tc>
          <w:tcPr>
            <w:tcW w:w="21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669277D2" w14:textId="46948A86" w:rsidR="0036074C" w:rsidRPr="002002E0" w:rsidRDefault="00FF390C" w:rsidP="0036074C">
            <w:r>
              <w:t>10</w:t>
            </w:r>
            <w:r w:rsidR="0036074C">
              <w:t>%</w:t>
            </w:r>
          </w:p>
        </w:tc>
      </w:tr>
      <w:tr w:rsidR="0036074C" w14:paraId="5CE60ECA" w14:textId="77777777" w:rsidTr="002002E0">
        <w:trPr>
          <w:cantSplit/>
        </w:trPr>
        <w:tc>
          <w:tcPr>
            <w:tcW w:w="71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1C307247" w14:textId="0C9D6AFA" w:rsidR="0036074C" w:rsidRPr="00C63DC0" w:rsidRDefault="0036074C" w:rsidP="0036074C">
            <w:r w:rsidRPr="00C63DC0">
              <w:t>Proposed Training, Support, Service, and Warranties</w:t>
            </w:r>
          </w:p>
        </w:tc>
        <w:tc>
          <w:tcPr>
            <w:tcW w:w="21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099CBC07" w14:textId="0E1DB06C" w:rsidR="0036074C" w:rsidRDefault="0036074C" w:rsidP="0036074C">
            <w:r w:rsidRPr="002002E0">
              <w:t>15%</w:t>
            </w:r>
          </w:p>
        </w:tc>
      </w:tr>
      <w:tr w:rsidR="0036074C" w14:paraId="13CC3110" w14:textId="77777777" w:rsidTr="0036074C">
        <w:trPr>
          <w:cantSplit/>
        </w:trPr>
        <w:tc>
          <w:tcPr>
            <w:tcW w:w="71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0581F683" w14:textId="55F2DEB4" w:rsidR="0036074C" w:rsidRPr="00C63DC0" w:rsidRDefault="0036074C" w:rsidP="0036074C">
            <w:r w:rsidRPr="00C63DC0">
              <w:t>Company Qualifications including company profile, relevant experience, and project team</w:t>
            </w:r>
          </w:p>
        </w:tc>
        <w:tc>
          <w:tcPr>
            <w:tcW w:w="21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65DABE87" w14:textId="61567448" w:rsidR="0036074C" w:rsidRPr="002002E0" w:rsidRDefault="0036074C" w:rsidP="0036074C">
            <w:r w:rsidRPr="002002E0">
              <w:t>1</w:t>
            </w:r>
            <w:r>
              <w:t>0</w:t>
            </w:r>
            <w:r w:rsidRPr="002002E0">
              <w:t>%</w:t>
            </w:r>
          </w:p>
        </w:tc>
      </w:tr>
      <w:tr w:rsidR="0036074C" w14:paraId="3EAD0E09" w14:textId="77777777" w:rsidTr="002002E0">
        <w:trPr>
          <w:cantSplit/>
        </w:trPr>
        <w:tc>
          <w:tcPr>
            <w:tcW w:w="71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1B82FB7F" w14:textId="0BC93AE2" w:rsidR="0036074C" w:rsidRPr="00C63DC0" w:rsidRDefault="0036074C" w:rsidP="0036074C">
            <w:r w:rsidRPr="00C63DC0">
              <w:t>Project Management and Collaborative Approach</w:t>
            </w:r>
          </w:p>
        </w:tc>
        <w:tc>
          <w:tcPr>
            <w:tcW w:w="21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0AF6F1F6" w14:textId="65403D7C" w:rsidR="0036074C" w:rsidRPr="002002E0" w:rsidRDefault="0036074C" w:rsidP="0036074C">
            <w:r w:rsidRPr="002002E0">
              <w:t>1</w:t>
            </w:r>
            <w:r>
              <w:t>0</w:t>
            </w:r>
            <w:r w:rsidRPr="002002E0">
              <w:t>%</w:t>
            </w:r>
          </w:p>
        </w:tc>
      </w:tr>
      <w:tr w:rsidR="0082749B" w14:paraId="50017609" w14:textId="77777777" w:rsidTr="0082749B">
        <w:trPr>
          <w:cantSplit/>
        </w:trPr>
        <w:tc>
          <w:tcPr>
            <w:tcW w:w="71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1000346E" w14:textId="3D72040D" w:rsidR="0082749B" w:rsidRPr="00C63DC0" w:rsidRDefault="0082749B" w:rsidP="0082749B">
            <w:r w:rsidRPr="00C63DC0">
              <w:t>Cost</w:t>
            </w:r>
          </w:p>
        </w:tc>
        <w:tc>
          <w:tcPr>
            <w:tcW w:w="21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72E82C89" w14:textId="0579F62A" w:rsidR="0082749B" w:rsidRPr="002002E0" w:rsidRDefault="00FF390C" w:rsidP="0082749B">
            <w:r>
              <w:t>15</w:t>
            </w:r>
            <w:r w:rsidR="0082749B" w:rsidRPr="002002E0">
              <w:t>%</w:t>
            </w:r>
          </w:p>
        </w:tc>
      </w:tr>
      <w:tr w:rsidR="0082749B" w14:paraId="105E7BA5" w14:textId="77777777" w:rsidTr="0036074C">
        <w:trPr>
          <w:cantSplit/>
        </w:trPr>
        <w:tc>
          <w:tcPr>
            <w:tcW w:w="71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631A1142" w14:textId="12F21039" w:rsidR="0082749B" w:rsidRPr="00C63DC0" w:rsidRDefault="0082749B" w:rsidP="0082749B">
            <w:r w:rsidRPr="00C63DC0">
              <w:t>References</w:t>
            </w:r>
          </w:p>
        </w:tc>
        <w:tc>
          <w:tcPr>
            <w:tcW w:w="21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7A14F095" w14:textId="6B6509AF" w:rsidR="0082749B" w:rsidRPr="002002E0" w:rsidRDefault="0082749B" w:rsidP="0082749B">
            <w:r>
              <w:t>5</w:t>
            </w:r>
            <w:r w:rsidRPr="002002E0">
              <w:t>%</w:t>
            </w:r>
          </w:p>
        </w:tc>
      </w:tr>
      <w:tr w:rsidR="0082749B" w14:paraId="7D294BA0" w14:textId="77777777" w:rsidTr="002002E0">
        <w:trPr>
          <w:cantSplit/>
        </w:trPr>
        <w:tc>
          <w:tcPr>
            <w:tcW w:w="71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13BA11A1" w14:textId="77777777" w:rsidR="0082749B" w:rsidRPr="00C63DC0" w:rsidRDefault="0082749B" w:rsidP="0082749B">
            <w:r w:rsidRPr="00C63DC0">
              <w:t>Clarity and Completeness of submitted proposal</w:t>
            </w:r>
          </w:p>
        </w:tc>
        <w:tc>
          <w:tcPr>
            <w:tcW w:w="21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6443192A" w14:textId="77777777" w:rsidR="0082749B" w:rsidRPr="002002E0" w:rsidRDefault="0082749B" w:rsidP="0082749B">
            <w:r w:rsidRPr="002002E0">
              <w:t>5%</w:t>
            </w:r>
          </w:p>
        </w:tc>
      </w:tr>
      <w:tr w:rsidR="0082749B" w14:paraId="0002A8D6" w14:textId="77777777" w:rsidTr="002002E0">
        <w:trPr>
          <w:cnfStyle w:val="010000000000" w:firstRow="0" w:lastRow="1" w:firstColumn="0" w:lastColumn="0" w:oddVBand="0" w:evenVBand="0" w:oddHBand="0" w:evenHBand="0" w:firstRowFirstColumn="0" w:firstRowLastColumn="0" w:lastRowFirstColumn="0" w:lastRowLastColumn="0"/>
          <w:cantSplit/>
        </w:trPr>
        <w:tc>
          <w:tcPr>
            <w:tcW w:w="7195" w:type="dxa"/>
            <w:tcBorders>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1C01A875" w14:textId="77777777" w:rsidR="0082749B" w:rsidRPr="002002E0" w:rsidRDefault="0082749B" w:rsidP="0082749B"/>
        </w:tc>
        <w:tc>
          <w:tcPr>
            <w:tcW w:w="2155" w:type="dxa"/>
            <w:tcBorders>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06A84243" w14:textId="77777777" w:rsidR="0082749B" w:rsidRPr="002002E0" w:rsidRDefault="0082749B" w:rsidP="0082749B">
            <w:r w:rsidRPr="002002E0">
              <w:t>100%</w:t>
            </w:r>
          </w:p>
        </w:tc>
      </w:tr>
    </w:tbl>
    <w:p w14:paraId="770C344C" w14:textId="2BD95F60" w:rsidR="00B1624E" w:rsidRDefault="00B1624E" w:rsidP="005C113B">
      <w:pPr>
        <w:pStyle w:val="Heading2"/>
        <w:numPr>
          <w:ilvl w:val="1"/>
          <w:numId w:val="26"/>
        </w:numPr>
        <w:spacing w:after="120"/>
        <w:rPr>
          <w:b/>
          <w:bCs/>
        </w:rPr>
      </w:pPr>
      <w:bookmarkStart w:id="25" w:name="_Toc117495432"/>
      <w:r>
        <w:rPr>
          <w:b/>
          <w:bCs/>
        </w:rPr>
        <w:lastRenderedPageBreak/>
        <w:t>Inspira RFP Contact</w:t>
      </w:r>
      <w:bookmarkEnd w:id="25"/>
    </w:p>
    <w:p w14:paraId="4D2CAD95" w14:textId="77777777" w:rsidR="00D455FA" w:rsidRPr="00D455FA" w:rsidRDefault="00D455FA" w:rsidP="00D455FA"/>
    <w:tbl>
      <w:tblPr>
        <w:tblStyle w:val="GridTable1Light"/>
        <w:tblW w:w="0" w:type="auto"/>
        <w:tblInd w:w="0" w:type="dxa"/>
        <w:tblLook w:val="0460" w:firstRow="1" w:lastRow="1" w:firstColumn="0" w:lastColumn="0" w:noHBand="0" w:noVBand="1"/>
      </w:tblPr>
      <w:tblGrid>
        <w:gridCol w:w="2335"/>
        <w:gridCol w:w="7015"/>
      </w:tblGrid>
      <w:tr w:rsidR="008042F9" w:rsidRPr="002002E0" w14:paraId="7D96ADEF" w14:textId="77777777" w:rsidTr="00696EDC">
        <w:trPr>
          <w:cnfStyle w:val="100000000000" w:firstRow="1" w:lastRow="0" w:firstColumn="0" w:lastColumn="0" w:oddVBand="0" w:evenVBand="0" w:oddHBand="0" w:evenHBand="0" w:firstRowFirstColumn="0" w:firstRowLastColumn="0" w:lastRowFirstColumn="0" w:lastRowLastColumn="0"/>
          <w:cantSplit/>
          <w:trHeight w:val="368"/>
        </w:trPr>
        <w:tc>
          <w:tcPr>
            <w:tcW w:w="9350" w:type="dxa"/>
            <w:gridSpan w:val="2"/>
            <w:tcBorders>
              <w:top w:val="single" w:sz="4" w:space="0" w:color="999999" w:themeColor="text1" w:themeTint="66"/>
              <w:left w:val="single" w:sz="4" w:space="0" w:color="999999" w:themeColor="text1" w:themeTint="66"/>
              <w:right w:val="single" w:sz="4" w:space="0" w:color="999999" w:themeColor="text1" w:themeTint="66"/>
            </w:tcBorders>
            <w:shd w:val="clear" w:color="auto" w:fill="auto"/>
            <w:hideMark/>
          </w:tcPr>
          <w:p w14:paraId="2339DB16" w14:textId="6C4619E6" w:rsidR="008042F9" w:rsidRPr="008042F9" w:rsidRDefault="008042F9" w:rsidP="001676C4">
            <w:pPr>
              <w:rPr>
                <w:b w:val="0"/>
                <w:bCs w:val="0"/>
              </w:rPr>
            </w:pPr>
            <w:r>
              <w:t>RFP Contact Info</w:t>
            </w:r>
          </w:p>
        </w:tc>
      </w:tr>
      <w:tr w:rsidR="00A16956" w:rsidRPr="002002E0" w14:paraId="5F8D18D8" w14:textId="77777777" w:rsidTr="00AF1192">
        <w:trPr>
          <w:cantSplit/>
        </w:trPr>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189BACF4" w14:textId="541CAA6D" w:rsidR="00A16956" w:rsidRPr="00AF1192" w:rsidRDefault="0083227C" w:rsidP="001676C4">
            <w:pPr>
              <w:rPr>
                <w:b/>
                <w:bCs/>
              </w:rPr>
            </w:pPr>
            <w:r w:rsidRPr="00AF1192">
              <w:rPr>
                <w:b/>
                <w:bCs/>
              </w:rPr>
              <w:t>Name</w:t>
            </w:r>
          </w:p>
        </w:tc>
        <w:tc>
          <w:tcPr>
            <w:tcW w:w="70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2746BB53" w14:textId="799A6728" w:rsidR="00A16956" w:rsidRPr="002002E0" w:rsidRDefault="00030BBB" w:rsidP="001676C4">
            <w:r>
              <w:t>Todd Rapczynski</w:t>
            </w:r>
          </w:p>
        </w:tc>
      </w:tr>
      <w:tr w:rsidR="00A16956" w:rsidRPr="002002E0" w14:paraId="62ED6193" w14:textId="77777777" w:rsidTr="00AF1192">
        <w:trPr>
          <w:cantSplit/>
        </w:trPr>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42FF116D" w14:textId="73DFB8C2" w:rsidR="00A16956" w:rsidRPr="00AF1192" w:rsidRDefault="0083227C" w:rsidP="001676C4">
            <w:pPr>
              <w:rPr>
                <w:b/>
                <w:bCs/>
              </w:rPr>
            </w:pPr>
            <w:r w:rsidRPr="00AF1192">
              <w:rPr>
                <w:b/>
                <w:bCs/>
              </w:rPr>
              <w:t>Title</w:t>
            </w:r>
          </w:p>
        </w:tc>
        <w:tc>
          <w:tcPr>
            <w:tcW w:w="70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4E4C5F35" w14:textId="28D8140C" w:rsidR="00A16956" w:rsidRPr="002002E0" w:rsidRDefault="00030BBB" w:rsidP="001676C4">
            <w:r>
              <w:t>ALS Manager</w:t>
            </w:r>
          </w:p>
        </w:tc>
      </w:tr>
      <w:tr w:rsidR="0083227C" w:rsidRPr="002002E0" w14:paraId="7F995BDF" w14:textId="77777777" w:rsidTr="00AF1192">
        <w:trPr>
          <w:cantSplit/>
        </w:trPr>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76221DB5" w14:textId="2C52E337" w:rsidR="0083227C" w:rsidRPr="00AF1192" w:rsidRDefault="0083227C" w:rsidP="001676C4">
            <w:pPr>
              <w:rPr>
                <w:b/>
                <w:bCs/>
              </w:rPr>
            </w:pPr>
            <w:r w:rsidRPr="00AF1192">
              <w:rPr>
                <w:b/>
                <w:bCs/>
              </w:rPr>
              <w:t>Address</w:t>
            </w:r>
          </w:p>
        </w:tc>
        <w:tc>
          <w:tcPr>
            <w:tcW w:w="70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15DAA284" w14:textId="0400A3A8" w:rsidR="0083227C" w:rsidRPr="002002E0" w:rsidRDefault="00030BBB" w:rsidP="001676C4">
            <w:r>
              <w:t>600 Cedar St   Millville</w:t>
            </w:r>
            <w:r w:rsidR="00193011">
              <w:t xml:space="preserve">  New Jersey   </w:t>
            </w:r>
            <w:r w:rsidR="00C43EE3">
              <w:t>08332</w:t>
            </w:r>
          </w:p>
        </w:tc>
      </w:tr>
      <w:tr w:rsidR="0083227C" w:rsidRPr="002002E0" w14:paraId="6A2B4DCB" w14:textId="77777777" w:rsidTr="00AF1192">
        <w:trPr>
          <w:cantSplit/>
        </w:trPr>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4C36C830" w14:textId="08DB9942" w:rsidR="0083227C" w:rsidRPr="00AF1192" w:rsidRDefault="0083227C" w:rsidP="001676C4">
            <w:pPr>
              <w:rPr>
                <w:b/>
                <w:bCs/>
              </w:rPr>
            </w:pPr>
            <w:r w:rsidRPr="00AF1192">
              <w:rPr>
                <w:b/>
                <w:bCs/>
              </w:rPr>
              <w:t>Phone Number</w:t>
            </w:r>
          </w:p>
        </w:tc>
        <w:tc>
          <w:tcPr>
            <w:tcW w:w="70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6CAAA93C" w14:textId="103A04BE" w:rsidR="0083227C" w:rsidRPr="002002E0" w:rsidRDefault="00C43EE3" w:rsidP="001676C4">
            <w:r>
              <w:t>856-</w:t>
            </w:r>
            <w:r w:rsidR="00D05A71">
              <w:t>825-5063</w:t>
            </w:r>
            <w:r w:rsidR="00705D15">
              <w:t xml:space="preserve">  x60788</w:t>
            </w:r>
          </w:p>
        </w:tc>
      </w:tr>
      <w:tr w:rsidR="0083227C" w:rsidRPr="002002E0" w14:paraId="452EA57B" w14:textId="77777777" w:rsidTr="00AF1192">
        <w:trPr>
          <w:cnfStyle w:val="010000000000" w:firstRow="0" w:lastRow="1" w:firstColumn="0" w:lastColumn="0" w:oddVBand="0" w:evenVBand="0" w:oddHBand="0" w:evenHBand="0" w:firstRowFirstColumn="0" w:firstRowLastColumn="0" w:lastRowFirstColumn="0" w:lastRowLastColumn="0"/>
          <w:cantSplit/>
        </w:trPr>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42018138" w14:textId="570D9412" w:rsidR="0083227C" w:rsidRPr="00AF1192" w:rsidRDefault="0083227C" w:rsidP="001676C4">
            <w:r w:rsidRPr="00AF1192">
              <w:t>E-ma</w:t>
            </w:r>
            <w:r w:rsidR="00CA4E70" w:rsidRPr="00AF1192">
              <w:t>il</w:t>
            </w:r>
          </w:p>
        </w:tc>
        <w:tc>
          <w:tcPr>
            <w:tcW w:w="70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4EC70C45" w14:textId="3A7550CE" w:rsidR="0083227C" w:rsidRPr="002002E0" w:rsidRDefault="00D05A71" w:rsidP="001676C4">
            <w:r>
              <w:t>rapczynskit@ihn.org</w:t>
            </w:r>
          </w:p>
        </w:tc>
      </w:tr>
    </w:tbl>
    <w:p w14:paraId="64F78F9E" w14:textId="568DAA58" w:rsidR="00A16956" w:rsidRDefault="00A16956" w:rsidP="00B1624E">
      <w:pPr>
        <w:ind w:left="504"/>
      </w:pPr>
    </w:p>
    <w:p w14:paraId="13CCE24A" w14:textId="3611EF13" w:rsidR="00D455FA" w:rsidRDefault="00D455FA" w:rsidP="00B1624E">
      <w:pPr>
        <w:ind w:left="504"/>
      </w:pPr>
    </w:p>
    <w:p w14:paraId="690D7C99" w14:textId="77777777" w:rsidR="00D455FA" w:rsidRDefault="00D455FA" w:rsidP="00B1624E">
      <w:pPr>
        <w:ind w:left="504"/>
      </w:pPr>
    </w:p>
    <w:p w14:paraId="719CEE33" w14:textId="77777777" w:rsidR="00B1624E" w:rsidRDefault="00B1624E" w:rsidP="005C113B">
      <w:pPr>
        <w:pStyle w:val="Heading2"/>
        <w:numPr>
          <w:ilvl w:val="1"/>
          <w:numId w:val="26"/>
        </w:numPr>
        <w:spacing w:after="120"/>
        <w:rPr>
          <w:b/>
          <w:bCs/>
        </w:rPr>
      </w:pPr>
      <w:bookmarkStart w:id="26" w:name="_Toc117495433"/>
      <w:r>
        <w:rPr>
          <w:b/>
          <w:bCs/>
        </w:rPr>
        <w:t xml:space="preserve">RFP </w:t>
      </w:r>
      <w:r w:rsidRPr="005B7962">
        <w:rPr>
          <w:b/>
          <w:bCs/>
        </w:rPr>
        <w:t>Timeline</w:t>
      </w:r>
      <w:bookmarkEnd w:id="26"/>
    </w:p>
    <w:tbl>
      <w:tblPr>
        <w:tblW w:w="93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770"/>
      </w:tblGrid>
      <w:tr w:rsidR="00B1624E" w:rsidRPr="002D18A4" w14:paraId="1E56227A" w14:textId="77777777" w:rsidTr="00696EDC">
        <w:trPr>
          <w:trHeight w:val="345"/>
        </w:trPr>
        <w:tc>
          <w:tcPr>
            <w:tcW w:w="4570" w:type="dxa"/>
            <w:tcBorders>
              <w:top w:val="single" w:sz="6" w:space="0" w:color="auto"/>
              <w:left w:val="single" w:sz="6" w:space="0" w:color="auto"/>
              <w:bottom w:val="single" w:sz="6" w:space="0" w:color="auto"/>
              <w:right w:val="single" w:sz="6" w:space="0" w:color="auto"/>
            </w:tcBorders>
            <w:shd w:val="clear" w:color="auto" w:fill="auto"/>
            <w:vAlign w:val="center"/>
          </w:tcPr>
          <w:p w14:paraId="2C6B16AF" w14:textId="77777777" w:rsidR="00B1624E" w:rsidRPr="00696EDC" w:rsidRDefault="00B1624E" w:rsidP="00977228">
            <w:pPr>
              <w:spacing w:after="0" w:line="240" w:lineRule="auto"/>
              <w:jc w:val="center"/>
              <w:rPr>
                <w:rFonts w:cstheme="minorHAnsi"/>
                <w:b/>
              </w:rPr>
            </w:pPr>
            <w:r w:rsidRPr="00696EDC">
              <w:rPr>
                <w:rFonts w:cstheme="minorHAnsi"/>
                <w:b/>
              </w:rPr>
              <w:t>Activity</w:t>
            </w:r>
          </w:p>
        </w:tc>
        <w:tc>
          <w:tcPr>
            <w:tcW w:w="4770" w:type="dxa"/>
            <w:tcBorders>
              <w:top w:val="single" w:sz="6" w:space="0" w:color="auto"/>
              <w:left w:val="single" w:sz="6" w:space="0" w:color="auto"/>
              <w:bottom w:val="single" w:sz="6" w:space="0" w:color="auto"/>
              <w:right w:val="single" w:sz="6" w:space="0" w:color="auto"/>
            </w:tcBorders>
            <w:shd w:val="clear" w:color="auto" w:fill="auto"/>
            <w:vAlign w:val="center"/>
          </w:tcPr>
          <w:p w14:paraId="235210AB" w14:textId="77777777" w:rsidR="00B1624E" w:rsidRPr="00696EDC" w:rsidRDefault="00B1624E" w:rsidP="00977228">
            <w:pPr>
              <w:spacing w:after="0" w:line="240" w:lineRule="auto"/>
              <w:ind w:left="792" w:hanging="792"/>
              <w:jc w:val="center"/>
              <w:rPr>
                <w:rFonts w:cstheme="minorHAnsi"/>
                <w:b/>
              </w:rPr>
            </w:pPr>
            <w:r w:rsidRPr="00696EDC">
              <w:rPr>
                <w:rFonts w:cstheme="minorHAnsi"/>
                <w:b/>
              </w:rPr>
              <w:t>Date</w:t>
            </w:r>
          </w:p>
        </w:tc>
      </w:tr>
      <w:tr w:rsidR="00B1624E" w:rsidRPr="002D18A4" w14:paraId="0B4DC28D" w14:textId="77777777" w:rsidTr="0F945705">
        <w:trPr>
          <w:trHeight w:val="144"/>
        </w:trPr>
        <w:tc>
          <w:tcPr>
            <w:tcW w:w="4570" w:type="dxa"/>
            <w:tcBorders>
              <w:top w:val="single" w:sz="6" w:space="0" w:color="auto"/>
            </w:tcBorders>
            <w:vAlign w:val="center"/>
          </w:tcPr>
          <w:p w14:paraId="69755831" w14:textId="77777777" w:rsidR="00B1624E" w:rsidRPr="002D18A4" w:rsidRDefault="00B1624E" w:rsidP="00977228">
            <w:pPr>
              <w:spacing w:after="0" w:line="240" w:lineRule="auto"/>
              <w:ind w:left="-11"/>
              <w:rPr>
                <w:rFonts w:cstheme="minorHAnsi"/>
              </w:rPr>
            </w:pPr>
            <w:r w:rsidRPr="002D18A4">
              <w:rPr>
                <w:rFonts w:cstheme="minorHAnsi"/>
              </w:rPr>
              <w:t>RFP Issued</w:t>
            </w:r>
          </w:p>
        </w:tc>
        <w:tc>
          <w:tcPr>
            <w:tcW w:w="4770" w:type="dxa"/>
            <w:tcBorders>
              <w:top w:val="single" w:sz="6" w:space="0" w:color="auto"/>
            </w:tcBorders>
          </w:tcPr>
          <w:p w14:paraId="55C540A4" w14:textId="34CC7F81" w:rsidR="00B1624E" w:rsidRPr="002D18A4" w:rsidRDefault="004F6181" w:rsidP="00C314B4">
            <w:pPr>
              <w:spacing w:after="0" w:line="240" w:lineRule="auto"/>
              <w:jc w:val="center"/>
              <w:rPr>
                <w:rFonts w:cstheme="minorHAnsi"/>
              </w:rPr>
            </w:pPr>
            <w:r>
              <w:rPr>
                <w:rFonts w:cstheme="minorHAnsi"/>
              </w:rPr>
              <w:t>November 1, 2022</w:t>
            </w:r>
          </w:p>
        </w:tc>
      </w:tr>
      <w:tr w:rsidR="00B1624E" w:rsidRPr="002D18A4" w14:paraId="536E8FDF" w14:textId="77777777" w:rsidTr="0F945705">
        <w:trPr>
          <w:trHeight w:val="144"/>
        </w:trPr>
        <w:tc>
          <w:tcPr>
            <w:tcW w:w="4570" w:type="dxa"/>
            <w:tcBorders>
              <w:top w:val="single" w:sz="6" w:space="0" w:color="auto"/>
              <w:bottom w:val="single" w:sz="6" w:space="0" w:color="auto"/>
            </w:tcBorders>
            <w:vAlign w:val="center"/>
          </w:tcPr>
          <w:p w14:paraId="412D4F13" w14:textId="77777777" w:rsidR="00B1624E" w:rsidRPr="002D18A4" w:rsidRDefault="00B1624E" w:rsidP="00977228">
            <w:pPr>
              <w:spacing w:after="0" w:line="240" w:lineRule="auto"/>
              <w:ind w:left="-11"/>
              <w:rPr>
                <w:rFonts w:cstheme="minorHAnsi"/>
              </w:rPr>
            </w:pPr>
            <w:r w:rsidRPr="002D18A4">
              <w:rPr>
                <w:rFonts w:cstheme="minorHAnsi"/>
              </w:rPr>
              <w:t>Deadline for Submitting Questions</w:t>
            </w:r>
          </w:p>
        </w:tc>
        <w:tc>
          <w:tcPr>
            <w:tcW w:w="4770" w:type="dxa"/>
            <w:tcBorders>
              <w:top w:val="single" w:sz="6" w:space="0" w:color="auto"/>
              <w:bottom w:val="single" w:sz="6" w:space="0" w:color="auto"/>
            </w:tcBorders>
          </w:tcPr>
          <w:p w14:paraId="023F5A0F" w14:textId="32BF5374" w:rsidR="00B1624E" w:rsidRPr="002D18A4" w:rsidRDefault="008D2A63" w:rsidP="00977228">
            <w:pPr>
              <w:spacing w:after="0" w:line="240" w:lineRule="auto"/>
              <w:ind w:left="-11"/>
              <w:jc w:val="center"/>
              <w:rPr>
                <w:rFonts w:cstheme="minorHAnsi"/>
              </w:rPr>
            </w:pPr>
            <w:r>
              <w:rPr>
                <w:rFonts w:cstheme="minorHAnsi"/>
              </w:rPr>
              <w:t>November 30, 2022</w:t>
            </w:r>
          </w:p>
        </w:tc>
      </w:tr>
      <w:tr w:rsidR="00B1624E" w:rsidRPr="002D18A4" w14:paraId="51898233" w14:textId="77777777" w:rsidTr="0F945705">
        <w:trPr>
          <w:trHeight w:val="144"/>
        </w:trPr>
        <w:tc>
          <w:tcPr>
            <w:tcW w:w="4570" w:type="dxa"/>
            <w:tcBorders>
              <w:top w:val="single" w:sz="6" w:space="0" w:color="auto"/>
              <w:bottom w:val="single" w:sz="6" w:space="0" w:color="auto"/>
            </w:tcBorders>
            <w:vAlign w:val="center"/>
          </w:tcPr>
          <w:p w14:paraId="30D644BC" w14:textId="77777777" w:rsidR="00B1624E" w:rsidRPr="002D18A4" w:rsidRDefault="00B1624E" w:rsidP="00977228">
            <w:pPr>
              <w:spacing w:after="0" w:line="240" w:lineRule="auto"/>
              <w:ind w:left="-11"/>
              <w:rPr>
                <w:rFonts w:cstheme="minorHAnsi"/>
              </w:rPr>
            </w:pPr>
            <w:r w:rsidRPr="002D18A4">
              <w:rPr>
                <w:rFonts w:cstheme="minorHAnsi"/>
              </w:rPr>
              <w:t>Proposal Due Date</w:t>
            </w:r>
          </w:p>
        </w:tc>
        <w:tc>
          <w:tcPr>
            <w:tcW w:w="4770" w:type="dxa"/>
            <w:tcBorders>
              <w:top w:val="single" w:sz="6" w:space="0" w:color="auto"/>
              <w:bottom w:val="single" w:sz="6" w:space="0" w:color="auto"/>
            </w:tcBorders>
          </w:tcPr>
          <w:p w14:paraId="2717A7B5" w14:textId="4D9DFC2C" w:rsidR="00B1624E" w:rsidRPr="002D18A4" w:rsidRDefault="00673B85" w:rsidP="00977228">
            <w:pPr>
              <w:spacing w:after="0" w:line="240" w:lineRule="auto"/>
              <w:ind w:left="-11"/>
              <w:jc w:val="center"/>
              <w:rPr>
                <w:rFonts w:cstheme="minorHAnsi"/>
              </w:rPr>
            </w:pPr>
            <w:r>
              <w:rPr>
                <w:rFonts w:cstheme="minorHAnsi"/>
              </w:rPr>
              <w:t>December 15, 2022</w:t>
            </w:r>
          </w:p>
        </w:tc>
      </w:tr>
      <w:tr w:rsidR="00B1624E" w:rsidRPr="002D18A4" w14:paraId="55E86580" w14:textId="77777777" w:rsidTr="0F945705">
        <w:trPr>
          <w:trHeight w:val="144"/>
        </w:trPr>
        <w:tc>
          <w:tcPr>
            <w:tcW w:w="4570" w:type="dxa"/>
            <w:tcBorders>
              <w:top w:val="single" w:sz="6" w:space="0" w:color="auto"/>
            </w:tcBorders>
            <w:vAlign w:val="center"/>
          </w:tcPr>
          <w:p w14:paraId="2354C841" w14:textId="66E2A641" w:rsidR="00B1624E" w:rsidRPr="002D18A4" w:rsidRDefault="002B5B71" w:rsidP="00977228">
            <w:pPr>
              <w:spacing w:after="0" w:line="240" w:lineRule="auto"/>
              <w:ind w:left="-11"/>
              <w:rPr>
                <w:rFonts w:cstheme="minorHAnsi"/>
              </w:rPr>
            </w:pPr>
            <w:r>
              <w:t xml:space="preserve">Inspira </w:t>
            </w:r>
            <w:r w:rsidR="00B1624E" w:rsidRPr="002D18A4">
              <w:rPr>
                <w:rFonts w:cstheme="minorHAnsi"/>
              </w:rPr>
              <w:t>Decision</w:t>
            </w:r>
          </w:p>
        </w:tc>
        <w:tc>
          <w:tcPr>
            <w:tcW w:w="4770" w:type="dxa"/>
            <w:tcBorders>
              <w:top w:val="single" w:sz="6" w:space="0" w:color="auto"/>
            </w:tcBorders>
          </w:tcPr>
          <w:p w14:paraId="06932468" w14:textId="7998E4BC" w:rsidR="00B1624E" w:rsidRPr="002D18A4" w:rsidRDefault="00673B85" w:rsidP="00977228">
            <w:pPr>
              <w:spacing w:after="0" w:line="240" w:lineRule="auto"/>
              <w:ind w:left="-11"/>
              <w:jc w:val="center"/>
              <w:rPr>
                <w:rFonts w:cstheme="minorHAnsi"/>
              </w:rPr>
            </w:pPr>
            <w:r>
              <w:rPr>
                <w:rFonts w:cstheme="minorHAnsi"/>
              </w:rPr>
              <w:t xml:space="preserve">December </w:t>
            </w:r>
            <w:r w:rsidR="004101C4">
              <w:rPr>
                <w:rFonts w:cstheme="minorHAnsi"/>
              </w:rPr>
              <w:t>29, 2022</w:t>
            </w:r>
          </w:p>
        </w:tc>
      </w:tr>
    </w:tbl>
    <w:p w14:paraId="73CF13D2" w14:textId="025F169D" w:rsidR="00694BA4" w:rsidRDefault="00694BA4" w:rsidP="00272228"/>
    <w:p w14:paraId="55E4B03E" w14:textId="77777777" w:rsidR="00696EDC" w:rsidRDefault="00696EDC">
      <w:pPr>
        <w:rPr>
          <w:rFonts w:asciiTheme="majorHAnsi" w:eastAsiaTheme="majorEastAsia" w:hAnsiTheme="majorHAnsi" w:cstheme="majorBidi"/>
          <w:color w:val="1F3763" w:themeColor="accent1" w:themeShade="7F"/>
          <w:sz w:val="24"/>
          <w:szCs w:val="24"/>
        </w:rPr>
      </w:pPr>
      <w:r>
        <w:br w:type="page"/>
      </w:r>
    </w:p>
    <w:p w14:paraId="074EDFEA" w14:textId="597418B5" w:rsidR="00694BA4" w:rsidRDefault="00D65236" w:rsidP="00696EDC">
      <w:pPr>
        <w:pStyle w:val="Heading1"/>
        <w:rPr>
          <w:b/>
          <w:bCs/>
        </w:rPr>
      </w:pPr>
      <w:bookmarkStart w:id="27" w:name="_Toc117495434"/>
      <w:r w:rsidRPr="00696EDC">
        <w:rPr>
          <w:b/>
          <w:bCs/>
        </w:rPr>
        <w:lastRenderedPageBreak/>
        <w:t xml:space="preserve">Enclosure 1: </w:t>
      </w:r>
      <w:r w:rsidR="00694BA4" w:rsidRPr="00696EDC">
        <w:rPr>
          <w:b/>
          <w:bCs/>
        </w:rPr>
        <w:t>Technical Specification</w:t>
      </w:r>
      <w:r w:rsidRPr="00696EDC">
        <w:rPr>
          <w:b/>
          <w:bCs/>
        </w:rPr>
        <w:t>s</w:t>
      </w:r>
      <w:bookmarkEnd w:id="27"/>
      <w:r w:rsidR="00694BA4" w:rsidRPr="00696EDC">
        <w:rPr>
          <w:b/>
          <w:bCs/>
        </w:rPr>
        <w:t xml:space="preserve"> </w:t>
      </w:r>
    </w:p>
    <w:p w14:paraId="7929D2B9" w14:textId="777A613C" w:rsidR="000A783C" w:rsidRPr="000A783C" w:rsidRDefault="000A783C" w:rsidP="000A783C">
      <w:r>
        <w:t xml:space="preserve">The following system(s) will be required for prospective business partners to interact with or evaluate as part of the project requirements. </w:t>
      </w:r>
    </w:p>
    <w:tbl>
      <w:tblPr>
        <w:tblStyle w:val="TableGrid"/>
        <w:tblW w:w="0" w:type="auto"/>
        <w:tblLook w:val="04A0" w:firstRow="1" w:lastRow="0" w:firstColumn="1" w:lastColumn="0" w:noHBand="0" w:noVBand="1"/>
      </w:tblPr>
      <w:tblGrid>
        <w:gridCol w:w="2605"/>
        <w:gridCol w:w="6745"/>
      </w:tblGrid>
      <w:tr w:rsidR="00D65236" w14:paraId="6475F3B8" w14:textId="77777777" w:rsidTr="00696EDC">
        <w:tc>
          <w:tcPr>
            <w:tcW w:w="2605" w:type="dxa"/>
            <w:shd w:val="clear" w:color="auto" w:fill="auto"/>
          </w:tcPr>
          <w:p w14:paraId="06C028CB" w14:textId="7F96A1E4" w:rsidR="00D65236" w:rsidRPr="00696EDC" w:rsidRDefault="0049624A" w:rsidP="00696EDC">
            <w:pPr>
              <w:jc w:val="center"/>
              <w:rPr>
                <w:b/>
                <w:bCs/>
              </w:rPr>
            </w:pPr>
            <w:r w:rsidRPr="00696EDC">
              <w:rPr>
                <w:b/>
                <w:bCs/>
              </w:rPr>
              <w:t>Technical Component</w:t>
            </w:r>
          </w:p>
        </w:tc>
        <w:tc>
          <w:tcPr>
            <w:tcW w:w="6745" w:type="dxa"/>
            <w:shd w:val="clear" w:color="auto" w:fill="auto"/>
          </w:tcPr>
          <w:p w14:paraId="14E9B29D" w14:textId="315E935B" w:rsidR="00D65236" w:rsidRPr="00696EDC" w:rsidRDefault="0049624A" w:rsidP="00696EDC">
            <w:pPr>
              <w:jc w:val="center"/>
              <w:rPr>
                <w:b/>
                <w:bCs/>
              </w:rPr>
            </w:pPr>
            <w:r w:rsidRPr="00696EDC">
              <w:rPr>
                <w:b/>
                <w:bCs/>
              </w:rPr>
              <w:t>Supporting Details</w:t>
            </w:r>
          </w:p>
        </w:tc>
      </w:tr>
      <w:tr w:rsidR="00D65236" w14:paraId="007DA353" w14:textId="77777777" w:rsidTr="0049624A">
        <w:tc>
          <w:tcPr>
            <w:tcW w:w="2605" w:type="dxa"/>
          </w:tcPr>
          <w:p w14:paraId="1C13CD03" w14:textId="4BD332E3" w:rsidR="00D65236" w:rsidRDefault="00C40E18" w:rsidP="00694BA4">
            <w:r>
              <w:t xml:space="preserve">Operating </w:t>
            </w:r>
            <w:r w:rsidR="004E2B52">
              <w:t>System</w:t>
            </w:r>
            <w:r w:rsidR="00E7758C">
              <w:t>(s)</w:t>
            </w:r>
          </w:p>
        </w:tc>
        <w:tc>
          <w:tcPr>
            <w:tcW w:w="6745" w:type="dxa"/>
          </w:tcPr>
          <w:p w14:paraId="3EACA689" w14:textId="75D9680E" w:rsidR="00D65236" w:rsidRDefault="00354170" w:rsidP="00694BA4">
            <w:r>
              <w:t xml:space="preserve">Windows, </w:t>
            </w:r>
            <w:r w:rsidR="00262629">
              <w:t>Android,</w:t>
            </w:r>
            <w:r w:rsidR="00C40E18">
              <w:t xml:space="preserve"> and iOS</w:t>
            </w:r>
          </w:p>
        </w:tc>
      </w:tr>
      <w:tr w:rsidR="00D65236" w14:paraId="7706AE56" w14:textId="77777777" w:rsidTr="0049624A">
        <w:tc>
          <w:tcPr>
            <w:tcW w:w="2605" w:type="dxa"/>
          </w:tcPr>
          <w:p w14:paraId="3CCC0492" w14:textId="03CBF9A8" w:rsidR="00D65236" w:rsidRDefault="00CC730C" w:rsidP="00694BA4">
            <w:r>
              <w:t xml:space="preserve">Application </w:t>
            </w:r>
            <w:r w:rsidR="007A7538">
              <w:t>Capabilities</w:t>
            </w:r>
          </w:p>
        </w:tc>
        <w:tc>
          <w:tcPr>
            <w:tcW w:w="6745" w:type="dxa"/>
          </w:tcPr>
          <w:p w14:paraId="096BCF69" w14:textId="79B317A2" w:rsidR="003D2B09" w:rsidRDefault="00001996" w:rsidP="003D2B09">
            <w:r>
              <w:t xml:space="preserve">1. </w:t>
            </w:r>
            <w:r w:rsidR="003D2B09">
              <w:t>The ability to interact with common mapping applications</w:t>
            </w:r>
            <w:r w:rsidR="00CC730C">
              <w:t xml:space="preserve"> and </w:t>
            </w:r>
            <w:r w:rsidR="00B15BE0">
              <w:t>GPS</w:t>
            </w:r>
          </w:p>
          <w:p w14:paraId="20803A73" w14:textId="7FF4B98E" w:rsidR="00D65236" w:rsidRDefault="00001996" w:rsidP="00694BA4">
            <w:r>
              <w:t xml:space="preserve">2. </w:t>
            </w:r>
            <w:r w:rsidR="003D2B09">
              <w:t>The ability to interface with integrated mobile telephone applications</w:t>
            </w:r>
          </w:p>
          <w:p w14:paraId="6F0188BC" w14:textId="77777777" w:rsidR="00001996" w:rsidRDefault="00001996" w:rsidP="00694BA4">
            <w:r>
              <w:t>3. The ability to view and use reference materials when not connected to cellular data</w:t>
            </w:r>
          </w:p>
          <w:p w14:paraId="39F02E20" w14:textId="77777777" w:rsidR="00001996" w:rsidRDefault="00001996" w:rsidP="00694BA4">
            <w:r>
              <w:t>4. The ability to use embedded medical calculators when not connected to cellular data</w:t>
            </w:r>
          </w:p>
          <w:p w14:paraId="79D838C4" w14:textId="607B37C2" w:rsidR="00E869B5" w:rsidRDefault="00E869B5" w:rsidP="00694BA4">
            <w:r>
              <w:t xml:space="preserve">5. The application on a Windows device will look and operate in a way similar to the Android and iOS devices </w:t>
            </w:r>
          </w:p>
        </w:tc>
      </w:tr>
      <w:tr w:rsidR="00D65236" w14:paraId="40CDDBC0" w14:textId="77777777" w:rsidTr="0049624A">
        <w:tc>
          <w:tcPr>
            <w:tcW w:w="2605" w:type="dxa"/>
          </w:tcPr>
          <w:p w14:paraId="565B1240" w14:textId="5C899977" w:rsidR="00D65236" w:rsidRDefault="00CC730C" w:rsidP="00694BA4">
            <w:r>
              <w:t xml:space="preserve">Application </w:t>
            </w:r>
            <w:r w:rsidR="007A7538">
              <w:t>Limitations</w:t>
            </w:r>
          </w:p>
        </w:tc>
        <w:tc>
          <w:tcPr>
            <w:tcW w:w="6745" w:type="dxa"/>
          </w:tcPr>
          <w:p w14:paraId="7ED80893" w14:textId="7ED6DBCD" w:rsidR="00D65236" w:rsidRDefault="003D2B09" w:rsidP="00694BA4">
            <w:r>
              <w:t xml:space="preserve">Some functions of the application </w:t>
            </w:r>
            <w:r w:rsidR="000A1E4E">
              <w:t xml:space="preserve">such as navigation or the dialing of phone numbers </w:t>
            </w:r>
            <w:r>
              <w:t xml:space="preserve">may not properly operate </w:t>
            </w:r>
            <w:r w:rsidR="000A1E4E">
              <w:t>i</w:t>
            </w:r>
            <w:r>
              <w:t xml:space="preserve">f cellular </w:t>
            </w:r>
            <w:r w:rsidR="000A1E4E">
              <w:t xml:space="preserve">phone </w:t>
            </w:r>
            <w:r>
              <w:t>or cellular data service is not available</w:t>
            </w:r>
            <w:r w:rsidR="000A1E4E">
              <w:t xml:space="preserve"> </w:t>
            </w:r>
            <w:r w:rsidR="00112806">
              <w:t>during</w:t>
            </w:r>
            <w:r w:rsidR="000A1E4E">
              <w:t xml:space="preserve"> the time of use</w:t>
            </w:r>
            <w:r w:rsidR="00CC730C">
              <w:t>.</w:t>
            </w:r>
          </w:p>
        </w:tc>
      </w:tr>
    </w:tbl>
    <w:p w14:paraId="4F5EB4B1" w14:textId="631F042A" w:rsidR="005C113B" w:rsidRDefault="005C113B" w:rsidP="005C113B">
      <w:pPr>
        <w:pStyle w:val="Heading1"/>
        <w:rPr>
          <w:b/>
          <w:bCs/>
        </w:rPr>
      </w:pPr>
      <w:r>
        <w:br w:type="page"/>
      </w:r>
      <w:bookmarkStart w:id="28" w:name="_Toc117495435"/>
      <w:r w:rsidRPr="005C113B">
        <w:rPr>
          <w:b/>
          <w:bCs/>
        </w:rPr>
        <w:lastRenderedPageBreak/>
        <w:t>Enclosure 2: Non-Disclosure Agreement</w:t>
      </w:r>
      <w:bookmarkEnd w:id="28"/>
    </w:p>
    <w:p w14:paraId="3C98B00C" w14:textId="77777777" w:rsidR="00194C9D" w:rsidRPr="004D2148" w:rsidRDefault="00194C9D" w:rsidP="00194C9D">
      <w:r>
        <w:t>An NDA will be sent to Prospective Business Partners.</w:t>
      </w:r>
    </w:p>
    <w:p w14:paraId="0CA8A398" w14:textId="77777777" w:rsidR="00194C9D" w:rsidRPr="00194C9D" w:rsidRDefault="00194C9D" w:rsidP="00194C9D"/>
    <w:sectPr w:rsidR="00194C9D" w:rsidRPr="00194C9D" w:rsidSect="00A4165F">
      <w:headerReference w:type="default" r:id="rId12"/>
      <w:footerReference w:type="default" r:id="rId1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B1D2" w14:textId="77777777" w:rsidR="00D22128" w:rsidRDefault="00D22128" w:rsidP="00D43891">
      <w:pPr>
        <w:spacing w:after="0" w:line="240" w:lineRule="auto"/>
      </w:pPr>
      <w:r>
        <w:separator/>
      </w:r>
    </w:p>
  </w:endnote>
  <w:endnote w:type="continuationSeparator" w:id="0">
    <w:p w14:paraId="72559524" w14:textId="77777777" w:rsidR="00D22128" w:rsidRDefault="00D22128" w:rsidP="00D43891">
      <w:pPr>
        <w:spacing w:after="0" w:line="240" w:lineRule="auto"/>
      </w:pPr>
      <w:r>
        <w:continuationSeparator/>
      </w:r>
    </w:p>
  </w:endnote>
  <w:endnote w:type="continuationNotice" w:id="1">
    <w:p w14:paraId="4B14089C" w14:textId="77777777" w:rsidR="00D22128" w:rsidRDefault="00D22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F36D" w14:textId="5F3B762E" w:rsidR="00A4170E" w:rsidRDefault="00A4170E" w:rsidP="00501D99">
    <w:pPr>
      <w:pStyle w:val="Footer"/>
      <w:pBdr>
        <w:top w:val="single" w:sz="4" w:space="1" w:color="auto"/>
      </w:pBdr>
    </w:pPr>
    <w:r>
      <w:ptab w:relativeTo="margin" w:alignment="center" w:leader="none"/>
    </w:r>
    <w:r>
      <w:t xml:space="preserve">Page |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9C192F">
      <w:t>10</w:t>
    </w:r>
    <w:r w:rsidR="00DB1C48">
      <w:t>/</w:t>
    </w:r>
    <w:r w:rsidR="009C192F">
      <w:t>2</w:t>
    </w:r>
    <w:r w:rsidR="00FD09F7">
      <w:t>7</w:t>
    </w:r>
    <w:r w:rsidR="00DB1C48">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FF52" w14:textId="77777777" w:rsidR="00D22128" w:rsidRDefault="00D22128" w:rsidP="00D43891">
      <w:pPr>
        <w:spacing w:after="0" w:line="240" w:lineRule="auto"/>
      </w:pPr>
      <w:r>
        <w:separator/>
      </w:r>
    </w:p>
  </w:footnote>
  <w:footnote w:type="continuationSeparator" w:id="0">
    <w:p w14:paraId="40A5C102" w14:textId="77777777" w:rsidR="00D22128" w:rsidRDefault="00D22128" w:rsidP="00D43891">
      <w:pPr>
        <w:spacing w:after="0" w:line="240" w:lineRule="auto"/>
      </w:pPr>
      <w:r>
        <w:continuationSeparator/>
      </w:r>
    </w:p>
  </w:footnote>
  <w:footnote w:type="continuationNotice" w:id="1">
    <w:p w14:paraId="04C1513F" w14:textId="77777777" w:rsidR="00D22128" w:rsidRDefault="00D22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1E72" w14:textId="6C928265" w:rsidR="00A4170E" w:rsidRDefault="00A4170E">
    <w:pPr>
      <w:pStyle w:val="Header"/>
    </w:pPr>
    <w:r>
      <w:rPr>
        <w:b/>
        <w:bCs/>
        <w:color w:val="4472C4" w:themeColor="accent1"/>
      </w:rPr>
      <w:t>Inspira Health</w:t>
    </w:r>
    <w:r>
      <w:tab/>
    </w:r>
    <w:r>
      <w:tab/>
    </w:r>
  </w:p>
  <w:p w14:paraId="06C1571C" w14:textId="3E67AE1C" w:rsidR="00A4170E" w:rsidRDefault="00D455FA" w:rsidP="00E95922">
    <w:pPr>
      <w:pStyle w:val="Header"/>
      <w:pBdr>
        <w:bottom w:val="single" w:sz="4" w:space="1" w:color="auto"/>
      </w:pBdr>
    </w:pPr>
    <w:r>
      <w:t>Emergency Medical Services Mobile</w:t>
    </w:r>
    <w:r w:rsidR="00A4170E">
      <w:t xml:space="preserve"> </w:t>
    </w:r>
    <w:r>
      <w:t>Application</w:t>
    </w:r>
    <w:r w:rsidR="00A4170E">
      <w:tab/>
      <w:t xml:space="preserve">                               </w:t>
    </w:r>
    <w:r w:rsidR="00A4170E">
      <w:tab/>
      <w:t>Request for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71A"/>
    <w:multiLevelType w:val="multilevel"/>
    <w:tmpl w:val="F0BE6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6C42A6"/>
    <w:multiLevelType w:val="multilevel"/>
    <w:tmpl w:val="533CB6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F11589"/>
    <w:multiLevelType w:val="multilevel"/>
    <w:tmpl w:val="CA6C48C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B379F"/>
    <w:multiLevelType w:val="hybridMultilevel"/>
    <w:tmpl w:val="7A16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06941"/>
    <w:multiLevelType w:val="hybridMultilevel"/>
    <w:tmpl w:val="4118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5D94"/>
    <w:multiLevelType w:val="hybridMultilevel"/>
    <w:tmpl w:val="AC28EE70"/>
    <w:lvl w:ilvl="0" w:tplc="4E6A8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5D1466"/>
    <w:multiLevelType w:val="hybridMultilevel"/>
    <w:tmpl w:val="367A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97CA1"/>
    <w:multiLevelType w:val="multilevel"/>
    <w:tmpl w:val="B51ED27C"/>
    <w:lvl w:ilvl="0">
      <w:start w:val="1"/>
      <w:numFmt w:val="decimal"/>
      <w:lvlText w:val="%1"/>
      <w:lvlJc w:val="left"/>
      <w:pPr>
        <w:ind w:left="288" w:hanging="288"/>
      </w:pPr>
      <w:rPr>
        <w:rFonts w:hint="default"/>
        <w:sz w:val="36"/>
      </w:rPr>
    </w:lvl>
    <w:lvl w:ilvl="1">
      <w:start w:val="1"/>
      <w:numFmt w:val="decimal"/>
      <w:isLgl/>
      <w:lvlText w:val="%1.%2"/>
      <w:lvlJc w:val="left"/>
      <w:pPr>
        <w:ind w:left="504" w:hanging="504"/>
      </w:pPr>
      <w:rPr>
        <w:rFonts w:hint="default"/>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61F60E5"/>
    <w:multiLevelType w:val="hybridMultilevel"/>
    <w:tmpl w:val="1B32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F5C83"/>
    <w:multiLevelType w:val="hybridMultilevel"/>
    <w:tmpl w:val="217A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1426"/>
    <w:multiLevelType w:val="hybridMultilevel"/>
    <w:tmpl w:val="9D704970"/>
    <w:lvl w:ilvl="0" w:tplc="BA42F3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F3304"/>
    <w:multiLevelType w:val="hybridMultilevel"/>
    <w:tmpl w:val="CAEEAD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3080561"/>
    <w:multiLevelType w:val="hybridMultilevel"/>
    <w:tmpl w:val="217A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C314D"/>
    <w:multiLevelType w:val="multilevel"/>
    <w:tmpl w:val="3BBE41E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EB4603"/>
    <w:multiLevelType w:val="hybridMultilevel"/>
    <w:tmpl w:val="E6A8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C76C5"/>
    <w:multiLevelType w:val="hybridMultilevel"/>
    <w:tmpl w:val="44EA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E602B4"/>
    <w:multiLevelType w:val="multilevel"/>
    <w:tmpl w:val="533CB6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997FD0"/>
    <w:multiLevelType w:val="hybridMultilevel"/>
    <w:tmpl w:val="AFE2E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D447F3"/>
    <w:multiLevelType w:val="multilevel"/>
    <w:tmpl w:val="F0BE6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E1814DC"/>
    <w:multiLevelType w:val="hybridMultilevel"/>
    <w:tmpl w:val="F2AE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05421"/>
    <w:multiLevelType w:val="hybridMultilevel"/>
    <w:tmpl w:val="CB24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643FA"/>
    <w:multiLevelType w:val="hybridMultilevel"/>
    <w:tmpl w:val="D6EC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16AD9"/>
    <w:multiLevelType w:val="multilevel"/>
    <w:tmpl w:val="23109B1A"/>
    <w:lvl w:ilvl="0">
      <w:start w:val="1"/>
      <w:numFmt w:val="decimal"/>
      <w:lvlText w:val="%1."/>
      <w:lvlJc w:val="left"/>
      <w:pPr>
        <w:ind w:left="360" w:hanging="360"/>
      </w:pPr>
      <w:rPr>
        <w:b/>
        <w:bCs/>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381CEC"/>
    <w:multiLevelType w:val="multilevel"/>
    <w:tmpl w:val="FCFCDB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9A1157"/>
    <w:multiLevelType w:val="multilevel"/>
    <w:tmpl w:val="8B3642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2477EE"/>
    <w:multiLevelType w:val="hybridMultilevel"/>
    <w:tmpl w:val="4936232A"/>
    <w:lvl w:ilvl="0" w:tplc="B00C520E">
      <w:start w:val="1"/>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E1FB1"/>
    <w:multiLevelType w:val="multilevel"/>
    <w:tmpl w:val="86F4D760"/>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F9508E"/>
    <w:multiLevelType w:val="hybridMultilevel"/>
    <w:tmpl w:val="1DE8A6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8"/>
  </w:num>
  <w:num w:numId="4">
    <w:abstractNumId w:val="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0"/>
  </w:num>
  <w:num w:numId="9">
    <w:abstractNumId w:val="21"/>
  </w:num>
  <w:num w:numId="10">
    <w:abstractNumId w:val="8"/>
  </w:num>
  <w:num w:numId="11">
    <w:abstractNumId w:val="17"/>
  </w:num>
  <w:num w:numId="12">
    <w:abstractNumId w:val="20"/>
  </w:num>
  <w:num w:numId="13">
    <w:abstractNumId w:val="6"/>
  </w:num>
  <w:num w:numId="14">
    <w:abstractNumId w:val="9"/>
  </w:num>
  <w:num w:numId="15">
    <w:abstractNumId w:val="25"/>
  </w:num>
  <w:num w:numId="16">
    <w:abstractNumId w:val="27"/>
  </w:num>
  <w:num w:numId="17">
    <w:abstractNumId w:val="23"/>
  </w:num>
  <w:num w:numId="18">
    <w:abstractNumId w:val="14"/>
  </w:num>
  <w:num w:numId="19">
    <w:abstractNumId w:val="1"/>
  </w:num>
  <w:num w:numId="20">
    <w:abstractNumId w:val="16"/>
  </w:num>
  <w:num w:numId="21">
    <w:abstractNumId w:val="5"/>
  </w:num>
  <w:num w:numId="22">
    <w:abstractNumId w:val="19"/>
  </w:num>
  <w:num w:numId="23">
    <w:abstractNumId w:val="26"/>
  </w:num>
  <w:num w:numId="24">
    <w:abstractNumId w:val="24"/>
  </w:num>
  <w:num w:numId="25">
    <w:abstractNumId w:val="11"/>
  </w:num>
  <w:num w:numId="26">
    <w:abstractNumId w:val="13"/>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F6"/>
    <w:rsid w:val="00001996"/>
    <w:rsid w:val="000024F4"/>
    <w:rsid w:val="000041D8"/>
    <w:rsid w:val="000049D0"/>
    <w:rsid w:val="00006025"/>
    <w:rsid w:val="00015C5D"/>
    <w:rsid w:val="0002291C"/>
    <w:rsid w:val="000244FD"/>
    <w:rsid w:val="00024BFF"/>
    <w:rsid w:val="00030BBB"/>
    <w:rsid w:val="000333D4"/>
    <w:rsid w:val="00035EC1"/>
    <w:rsid w:val="00036C53"/>
    <w:rsid w:val="000436EE"/>
    <w:rsid w:val="00044F7D"/>
    <w:rsid w:val="00045470"/>
    <w:rsid w:val="00051D98"/>
    <w:rsid w:val="000528F4"/>
    <w:rsid w:val="00054183"/>
    <w:rsid w:val="0005516F"/>
    <w:rsid w:val="0005636E"/>
    <w:rsid w:val="0006054A"/>
    <w:rsid w:val="000609C6"/>
    <w:rsid w:val="00061D94"/>
    <w:rsid w:val="0006266F"/>
    <w:rsid w:val="00065449"/>
    <w:rsid w:val="000661E4"/>
    <w:rsid w:val="0007331C"/>
    <w:rsid w:val="000749EA"/>
    <w:rsid w:val="0007648B"/>
    <w:rsid w:val="0007733F"/>
    <w:rsid w:val="000803CF"/>
    <w:rsid w:val="00082A27"/>
    <w:rsid w:val="00083303"/>
    <w:rsid w:val="000853D4"/>
    <w:rsid w:val="0008606B"/>
    <w:rsid w:val="00087D4C"/>
    <w:rsid w:val="0009215C"/>
    <w:rsid w:val="00092E68"/>
    <w:rsid w:val="00094B91"/>
    <w:rsid w:val="0009695C"/>
    <w:rsid w:val="000A1E4E"/>
    <w:rsid w:val="000A5B1E"/>
    <w:rsid w:val="000A6417"/>
    <w:rsid w:val="000A783C"/>
    <w:rsid w:val="000B10B2"/>
    <w:rsid w:val="000B40DB"/>
    <w:rsid w:val="000C0312"/>
    <w:rsid w:val="000C06FD"/>
    <w:rsid w:val="000C33F6"/>
    <w:rsid w:val="000C4103"/>
    <w:rsid w:val="000C502F"/>
    <w:rsid w:val="000D3EB9"/>
    <w:rsid w:val="000E260F"/>
    <w:rsid w:val="000E40B9"/>
    <w:rsid w:val="000F067D"/>
    <w:rsid w:val="000F2812"/>
    <w:rsid w:val="000F3825"/>
    <w:rsid w:val="000F46C5"/>
    <w:rsid w:val="000F56E0"/>
    <w:rsid w:val="000F6413"/>
    <w:rsid w:val="000F7D88"/>
    <w:rsid w:val="0010601A"/>
    <w:rsid w:val="00106A2A"/>
    <w:rsid w:val="00106CFD"/>
    <w:rsid w:val="00107101"/>
    <w:rsid w:val="00111407"/>
    <w:rsid w:val="00112806"/>
    <w:rsid w:val="00113A42"/>
    <w:rsid w:val="001140E5"/>
    <w:rsid w:val="001152F5"/>
    <w:rsid w:val="00120732"/>
    <w:rsid w:val="00122F23"/>
    <w:rsid w:val="001230DE"/>
    <w:rsid w:val="0012477E"/>
    <w:rsid w:val="00125D52"/>
    <w:rsid w:val="001273D0"/>
    <w:rsid w:val="00133D74"/>
    <w:rsid w:val="0013407D"/>
    <w:rsid w:val="001344AC"/>
    <w:rsid w:val="00137B1B"/>
    <w:rsid w:val="001421F3"/>
    <w:rsid w:val="00143C97"/>
    <w:rsid w:val="00144E1C"/>
    <w:rsid w:val="00144E21"/>
    <w:rsid w:val="00145E82"/>
    <w:rsid w:val="00146AF5"/>
    <w:rsid w:val="0014719B"/>
    <w:rsid w:val="00152114"/>
    <w:rsid w:val="001529B8"/>
    <w:rsid w:val="00154045"/>
    <w:rsid w:val="00154EFF"/>
    <w:rsid w:val="00161306"/>
    <w:rsid w:val="00161BE8"/>
    <w:rsid w:val="00162C23"/>
    <w:rsid w:val="001648B7"/>
    <w:rsid w:val="00164E84"/>
    <w:rsid w:val="00165F98"/>
    <w:rsid w:val="00166FCA"/>
    <w:rsid w:val="001676C4"/>
    <w:rsid w:val="00173891"/>
    <w:rsid w:val="00173A12"/>
    <w:rsid w:val="001754B7"/>
    <w:rsid w:val="00177E0E"/>
    <w:rsid w:val="00180094"/>
    <w:rsid w:val="001840FC"/>
    <w:rsid w:val="00185FDD"/>
    <w:rsid w:val="00186828"/>
    <w:rsid w:val="00187429"/>
    <w:rsid w:val="00187DA3"/>
    <w:rsid w:val="00190618"/>
    <w:rsid w:val="00193011"/>
    <w:rsid w:val="00194C9D"/>
    <w:rsid w:val="00196D08"/>
    <w:rsid w:val="001A0796"/>
    <w:rsid w:val="001C62FB"/>
    <w:rsid w:val="001D5970"/>
    <w:rsid w:val="001E15AC"/>
    <w:rsid w:val="001E17D7"/>
    <w:rsid w:val="001E52B9"/>
    <w:rsid w:val="002002E0"/>
    <w:rsid w:val="00204E5B"/>
    <w:rsid w:val="00206D21"/>
    <w:rsid w:val="00207E37"/>
    <w:rsid w:val="00211D9F"/>
    <w:rsid w:val="002140F8"/>
    <w:rsid w:val="002164F8"/>
    <w:rsid w:val="00217977"/>
    <w:rsid w:val="00217DD0"/>
    <w:rsid w:val="00221A1D"/>
    <w:rsid w:val="00222483"/>
    <w:rsid w:val="002269CB"/>
    <w:rsid w:val="002276B2"/>
    <w:rsid w:val="00227C64"/>
    <w:rsid w:val="00227F32"/>
    <w:rsid w:val="002312BA"/>
    <w:rsid w:val="00231339"/>
    <w:rsid w:val="00236409"/>
    <w:rsid w:val="0023717C"/>
    <w:rsid w:val="002433ED"/>
    <w:rsid w:val="00244D65"/>
    <w:rsid w:val="002453E8"/>
    <w:rsid w:val="002459CE"/>
    <w:rsid w:val="00246C21"/>
    <w:rsid w:val="00247883"/>
    <w:rsid w:val="00252A34"/>
    <w:rsid w:val="002557F2"/>
    <w:rsid w:val="00257C95"/>
    <w:rsid w:val="00262629"/>
    <w:rsid w:val="0026594B"/>
    <w:rsid w:val="002659AC"/>
    <w:rsid w:val="00267975"/>
    <w:rsid w:val="00270813"/>
    <w:rsid w:val="00271704"/>
    <w:rsid w:val="00272228"/>
    <w:rsid w:val="00273F3B"/>
    <w:rsid w:val="002828ED"/>
    <w:rsid w:val="00283003"/>
    <w:rsid w:val="0028533A"/>
    <w:rsid w:val="0028729B"/>
    <w:rsid w:val="00290590"/>
    <w:rsid w:val="00290AA5"/>
    <w:rsid w:val="00294E7C"/>
    <w:rsid w:val="00295CD3"/>
    <w:rsid w:val="00296CAF"/>
    <w:rsid w:val="00296E35"/>
    <w:rsid w:val="002A0CF5"/>
    <w:rsid w:val="002B0184"/>
    <w:rsid w:val="002B4FB9"/>
    <w:rsid w:val="002B5B71"/>
    <w:rsid w:val="002B70CA"/>
    <w:rsid w:val="002C3DFC"/>
    <w:rsid w:val="002C5C1E"/>
    <w:rsid w:val="002D18A4"/>
    <w:rsid w:val="002D5C70"/>
    <w:rsid w:val="002D753B"/>
    <w:rsid w:val="002E6F7C"/>
    <w:rsid w:val="002F0331"/>
    <w:rsid w:val="002F18EC"/>
    <w:rsid w:val="002F38C7"/>
    <w:rsid w:val="002F4543"/>
    <w:rsid w:val="002F55B9"/>
    <w:rsid w:val="002F63C4"/>
    <w:rsid w:val="00301EEE"/>
    <w:rsid w:val="00305A55"/>
    <w:rsid w:val="00311C8C"/>
    <w:rsid w:val="0031222A"/>
    <w:rsid w:val="00313095"/>
    <w:rsid w:val="003153E6"/>
    <w:rsid w:val="0031582D"/>
    <w:rsid w:val="003159BF"/>
    <w:rsid w:val="003163C6"/>
    <w:rsid w:val="003214DD"/>
    <w:rsid w:val="00322BCF"/>
    <w:rsid w:val="00322F66"/>
    <w:rsid w:val="0032318B"/>
    <w:rsid w:val="00323FCE"/>
    <w:rsid w:val="0032455C"/>
    <w:rsid w:val="00330C5C"/>
    <w:rsid w:val="0033667D"/>
    <w:rsid w:val="00340DCE"/>
    <w:rsid w:val="0034495F"/>
    <w:rsid w:val="00354170"/>
    <w:rsid w:val="00355B83"/>
    <w:rsid w:val="0036074C"/>
    <w:rsid w:val="00361E19"/>
    <w:rsid w:val="00361F0D"/>
    <w:rsid w:val="00365343"/>
    <w:rsid w:val="0036662F"/>
    <w:rsid w:val="003668E0"/>
    <w:rsid w:val="003749B2"/>
    <w:rsid w:val="003749CC"/>
    <w:rsid w:val="003779F9"/>
    <w:rsid w:val="00380222"/>
    <w:rsid w:val="003817CB"/>
    <w:rsid w:val="00382447"/>
    <w:rsid w:val="00385EA2"/>
    <w:rsid w:val="003861BA"/>
    <w:rsid w:val="0038640F"/>
    <w:rsid w:val="003879EA"/>
    <w:rsid w:val="00390FB0"/>
    <w:rsid w:val="00391CBF"/>
    <w:rsid w:val="0039403A"/>
    <w:rsid w:val="00395C76"/>
    <w:rsid w:val="003A0389"/>
    <w:rsid w:val="003B15B5"/>
    <w:rsid w:val="003B1F66"/>
    <w:rsid w:val="003B4135"/>
    <w:rsid w:val="003B6774"/>
    <w:rsid w:val="003B6A68"/>
    <w:rsid w:val="003B70B3"/>
    <w:rsid w:val="003C2A40"/>
    <w:rsid w:val="003C4E11"/>
    <w:rsid w:val="003D13F7"/>
    <w:rsid w:val="003D1BA4"/>
    <w:rsid w:val="003D2B09"/>
    <w:rsid w:val="003D2C11"/>
    <w:rsid w:val="003D3432"/>
    <w:rsid w:val="003D3C18"/>
    <w:rsid w:val="003D452E"/>
    <w:rsid w:val="003D52AE"/>
    <w:rsid w:val="003E0055"/>
    <w:rsid w:val="003E0F1C"/>
    <w:rsid w:val="003E31AE"/>
    <w:rsid w:val="003E5732"/>
    <w:rsid w:val="003E7736"/>
    <w:rsid w:val="003F39C1"/>
    <w:rsid w:val="003F3C73"/>
    <w:rsid w:val="003F448C"/>
    <w:rsid w:val="003F4642"/>
    <w:rsid w:val="003F6352"/>
    <w:rsid w:val="003F7468"/>
    <w:rsid w:val="00404823"/>
    <w:rsid w:val="00406063"/>
    <w:rsid w:val="0040769A"/>
    <w:rsid w:val="0041017F"/>
    <w:rsid w:val="004101C4"/>
    <w:rsid w:val="0041027C"/>
    <w:rsid w:val="00413ABF"/>
    <w:rsid w:val="004141E2"/>
    <w:rsid w:val="00414E67"/>
    <w:rsid w:val="00416104"/>
    <w:rsid w:val="004176B0"/>
    <w:rsid w:val="00420F79"/>
    <w:rsid w:val="004249F2"/>
    <w:rsid w:val="004255A0"/>
    <w:rsid w:val="004307B8"/>
    <w:rsid w:val="004325AC"/>
    <w:rsid w:val="00433FA7"/>
    <w:rsid w:val="004340E3"/>
    <w:rsid w:val="00435D8C"/>
    <w:rsid w:val="0043673A"/>
    <w:rsid w:val="0043778A"/>
    <w:rsid w:val="00440669"/>
    <w:rsid w:val="00443279"/>
    <w:rsid w:val="00444BA7"/>
    <w:rsid w:val="00446F2F"/>
    <w:rsid w:val="00450722"/>
    <w:rsid w:val="00452B31"/>
    <w:rsid w:val="00454EE6"/>
    <w:rsid w:val="00454FFE"/>
    <w:rsid w:val="00457FED"/>
    <w:rsid w:val="004612A5"/>
    <w:rsid w:val="00462DEB"/>
    <w:rsid w:val="00474209"/>
    <w:rsid w:val="004751DE"/>
    <w:rsid w:val="004803F6"/>
    <w:rsid w:val="00480FD5"/>
    <w:rsid w:val="00481BF3"/>
    <w:rsid w:val="00481CA0"/>
    <w:rsid w:val="0048326C"/>
    <w:rsid w:val="004833A0"/>
    <w:rsid w:val="004838AC"/>
    <w:rsid w:val="00487045"/>
    <w:rsid w:val="00487F39"/>
    <w:rsid w:val="00490DB9"/>
    <w:rsid w:val="00491BDE"/>
    <w:rsid w:val="0049487A"/>
    <w:rsid w:val="00494CBB"/>
    <w:rsid w:val="004958A6"/>
    <w:rsid w:val="004958D8"/>
    <w:rsid w:val="0049624A"/>
    <w:rsid w:val="00496616"/>
    <w:rsid w:val="004A3713"/>
    <w:rsid w:val="004A3D58"/>
    <w:rsid w:val="004B170F"/>
    <w:rsid w:val="004C0E8A"/>
    <w:rsid w:val="004C558F"/>
    <w:rsid w:val="004C70AD"/>
    <w:rsid w:val="004D098E"/>
    <w:rsid w:val="004D17DF"/>
    <w:rsid w:val="004D46B9"/>
    <w:rsid w:val="004D5C14"/>
    <w:rsid w:val="004E1A9E"/>
    <w:rsid w:val="004E2B52"/>
    <w:rsid w:val="004F46B6"/>
    <w:rsid w:val="004F4E23"/>
    <w:rsid w:val="004F6181"/>
    <w:rsid w:val="004F6AB5"/>
    <w:rsid w:val="00501D99"/>
    <w:rsid w:val="005033BF"/>
    <w:rsid w:val="00503D5E"/>
    <w:rsid w:val="00504825"/>
    <w:rsid w:val="00505ADF"/>
    <w:rsid w:val="005114AD"/>
    <w:rsid w:val="00511F4C"/>
    <w:rsid w:val="005208F1"/>
    <w:rsid w:val="0052455A"/>
    <w:rsid w:val="00524D2F"/>
    <w:rsid w:val="00525096"/>
    <w:rsid w:val="005256D7"/>
    <w:rsid w:val="00532B9C"/>
    <w:rsid w:val="00532E2C"/>
    <w:rsid w:val="0053460A"/>
    <w:rsid w:val="00534CC2"/>
    <w:rsid w:val="005354DB"/>
    <w:rsid w:val="00536535"/>
    <w:rsid w:val="00536EFA"/>
    <w:rsid w:val="0054024C"/>
    <w:rsid w:val="005476C5"/>
    <w:rsid w:val="0055042E"/>
    <w:rsid w:val="00552886"/>
    <w:rsid w:val="005545EE"/>
    <w:rsid w:val="0055592B"/>
    <w:rsid w:val="005565D2"/>
    <w:rsid w:val="00556F5B"/>
    <w:rsid w:val="00557175"/>
    <w:rsid w:val="005705E7"/>
    <w:rsid w:val="00574444"/>
    <w:rsid w:val="0057745D"/>
    <w:rsid w:val="00591D6F"/>
    <w:rsid w:val="005934AF"/>
    <w:rsid w:val="00594384"/>
    <w:rsid w:val="00596DBA"/>
    <w:rsid w:val="005A3314"/>
    <w:rsid w:val="005A3BC6"/>
    <w:rsid w:val="005A5F11"/>
    <w:rsid w:val="005A6BED"/>
    <w:rsid w:val="005A6EAD"/>
    <w:rsid w:val="005A77C5"/>
    <w:rsid w:val="005B7962"/>
    <w:rsid w:val="005C113B"/>
    <w:rsid w:val="005C51F6"/>
    <w:rsid w:val="005C5415"/>
    <w:rsid w:val="005C7745"/>
    <w:rsid w:val="005D378E"/>
    <w:rsid w:val="005E0404"/>
    <w:rsid w:val="005E1B9C"/>
    <w:rsid w:val="005E20A5"/>
    <w:rsid w:val="005E7B8A"/>
    <w:rsid w:val="005F372E"/>
    <w:rsid w:val="005F60CB"/>
    <w:rsid w:val="00600E42"/>
    <w:rsid w:val="00601108"/>
    <w:rsid w:val="00603FD4"/>
    <w:rsid w:val="006041ED"/>
    <w:rsid w:val="0060446A"/>
    <w:rsid w:val="0060450C"/>
    <w:rsid w:val="006069EA"/>
    <w:rsid w:val="00607BE9"/>
    <w:rsid w:val="00611CDB"/>
    <w:rsid w:val="006148CE"/>
    <w:rsid w:val="0061598C"/>
    <w:rsid w:val="00615BF2"/>
    <w:rsid w:val="0062350B"/>
    <w:rsid w:val="00630F3B"/>
    <w:rsid w:val="00632C2F"/>
    <w:rsid w:val="0063311A"/>
    <w:rsid w:val="0064471E"/>
    <w:rsid w:val="00646666"/>
    <w:rsid w:val="00646C2E"/>
    <w:rsid w:val="0064741B"/>
    <w:rsid w:val="006511C8"/>
    <w:rsid w:val="0065170B"/>
    <w:rsid w:val="00653512"/>
    <w:rsid w:val="00661C5F"/>
    <w:rsid w:val="006623A1"/>
    <w:rsid w:val="0066350C"/>
    <w:rsid w:val="00671050"/>
    <w:rsid w:val="00673B85"/>
    <w:rsid w:val="006810B4"/>
    <w:rsid w:val="006816AE"/>
    <w:rsid w:val="0068439D"/>
    <w:rsid w:val="00685713"/>
    <w:rsid w:val="00694BA4"/>
    <w:rsid w:val="006953E0"/>
    <w:rsid w:val="00696C74"/>
    <w:rsid w:val="00696EDC"/>
    <w:rsid w:val="00697AD4"/>
    <w:rsid w:val="006A0D77"/>
    <w:rsid w:val="006B4D74"/>
    <w:rsid w:val="006B5065"/>
    <w:rsid w:val="006B78FD"/>
    <w:rsid w:val="006C1D13"/>
    <w:rsid w:val="006C34B6"/>
    <w:rsid w:val="006D23F7"/>
    <w:rsid w:val="006D53C3"/>
    <w:rsid w:val="006E03B0"/>
    <w:rsid w:val="006E3524"/>
    <w:rsid w:val="006E4727"/>
    <w:rsid w:val="006E55BE"/>
    <w:rsid w:val="006E6716"/>
    <w:rsid w:val="006E6B9B"/>
    <w:rsid w:val="006F01CF"/>
    <w:rsid w:val="006F036A"/>
    <w:rsid w:val="006F160F"/>
    <w:rsid w:val="006F788E"/>
    <w:rsid w:val="007027B6"/>
    <w:rsid w:val="00705D15"/>
    <w:rsid w:val="007140DD"/>
    <w:rsid w:val="00716F93"/>
    <w:rsid w:val="00723B18"/>
    <w:rsid w:val="007257CF"/>
    <w:rsid w:val="007301BD"/>
    <w:rsid w:val="00730BE1"/>
    <w:rsid w:val="007311D5"/>
    <w:rsid w:val="007342CF"/>
    <w:rsid w:val="007373AB"/>
    <w:rsid w:val="0074341B"/>
    <w:rsid w:val="007449B1"/>
    <w:rsid w:val="00744F74"/>
    <w:rsid w:val="0074554E"/>
    <w:rsid w:val="00746391"/>
    <w:rsid w:val="00750138"/>
    <w:rsid w:val="00757DCB"/>
    <w:rsid w:val="00761538"/>
    <w:rsid w:val="00761E0A"/>
    <w:rsid w:val="00763E55"/>
    <w:rsid w:val="00775B83"/>
    <w:rsid w:val="00776476"/>
    <w:rsid w:val="00780124"/>
    <w:rsid w:val="00784129"/>
    <w:rsid w:val="007853B6"/>
    <w:rsid w:val="00786BB8"/>
    <w:rsid w:val="00790587"/>
    <w:rsid w:val="00792206"/>
    <w:rsid w:val="00793ED7"/>
    <w:rsid w:val="00795DE1"/>
    <w:rsid w:val="007A1036"/>
    <w:rsid w:val="007A1872"/>
    <w:rsid w:val="007A35C4"/>
    <w:rsid w:val="007A7538"/>
    <w:rsid w:val="007B0ADD"/>
    <w:rsid w:val="007B0D95"/>
    <w:rsid w:val="007B0F88"/>
    <w:rsid w:val="007B156C"/>
    <w:rsid w:val="007B1C61"/>
    <w:rsid w:val="007B23FB"/>
    <w:rsid w:val="007B5E08"/>
    <w:rsid w:val="007B6857"/>
    <w:rsid w:val="007B7550"/>
    <w:rsid w:val="007B7E83"/>
    <w:rsid w:val="007C1392"/>
    <w:rsid w:val="007C2394"/>
    <w:rsid w:val="007C342E"/>
    <w:rsid w:val="007C3F5E"/>
    <w:rsid w:val="007C552A"/>
    <w:rsid w:val="007C5F53"/>
    <w:rsid w:val="007C6216"/>
    <w:rsid w:val="007D27C1"/>
    <w:rsid w:val="007D2B8C"/>
    <w:rsid w:val="007D47E0"/>
    <w:rsid w:val="007D5A54"/>
    <w:rsid w:val="007D5FBE"/>
    <w:rsid w:val="007D6C85"/>
    <w:rsid w:val="007E0C1B"/>
    <w:rsid w:val="007E1754"/>
    <w:rsid w:val="007E278D"/>
    <w:rsid w:val="007E39B3"/>
    <w:rsid w:val="007E43FC"/>
    <w:rsid w:val="007E4F1F"/>
    <w:rsid w:val="007E61DB"/>
    <w:rsid w:val="007F0F24"/>
    <w:rsid w:val="007F18CF"/>
    <w:rsid w:val="007F3035"/>
    <w:rsid w:val="008010CE"/>
    <w:rsid w:val="0080212A"/>
    <w:rsid w:val="008042F9"/>
    <w:rsid w:val="00807E29"/>
    <w:rsid w:val="00812C14"/>
    <w:rsid w:val="00812D9A"/>
    <w:rsid w:val="0082019D"/>
    <w:rsid w:val="0082146C"/>
    <w:rsid w:val="00821E5A"/>
    <w:rsid w:val="0082385C"/>
    <w:rsid w:val="00823889"/>
    <w:rsid w:val="00825C1F"/>
    <w:rsid w:val="0082749B"/>
    <w:rsid w:val="00827A35"/>
    <w:rsid w:val="0083227C"/>
    <w:rsid w:val="00833CFA"/>
    <w:rsid w:val="008344A0"/>
    <w:rsid w:val="0083600B"/>
    <w:rsid w:val="008427FD"/>
    <w:rsid w:val="00844451"/>
    <w:rsid w:val="00844D78"/>
    <w:rsid w:val="00850D8D"/>
    <w:rsid w:val="00852197"/>
    <w:rsid w:val="008531F0"/>
    <w:rsid w:val="00856CB8"/>
    <w:rsid w:val="00856E67"/>
    <w:rsid w:val="00857878"/>
    <w:rsid w:val="00860425"/>
    <w:rsid w:val="008610F5"/>
    <w:rsid w:val="00864A9F"/>
    <w:rsid w:val="00867E44"/>
    <w:rsid w:val="00871A4A"/>
    <w:rsid w:val="0087297D"/>
    <w:rsid w:val="00873BE2"/>
    <w:rsid w:val="00875D50"/>
    <w:rsid w:val="00876859"/>
    <w:rsid w:val="00881B10"/>
    <w:rsid w:val="00881FF2"/>
    <w:rsid w:val="00882AF8"/>
    <w:rsid w:val="00886234"/>
    <w:rsid w:val="00887686"/>
    <w:rsid w:val="00892608"/>
    <w:rsid w:val="008929AB"/>
    <w:rsid w:val="00896602"/>
    <w:rsid w:val="008A2919"/>
    <w:rsid w:val="008A5AF2"/>
    <w:rsid w:val="008A7DF8"/>
    <w:rsid w:val="008B1F40"/>
    <w:rsid w:val="008B25F9"/>
    <w:rsid w:val="008B2915"/>
    <w:rsid w:val="008B3625"/>
    <w:rsid w:val="008B4877"/>
    <w:rsid w:val="008B53B3"/>
    <w:rsid w:val="008B7896"/>
    <w:rsid w:val="008C0550"/>
    <w:rsid w:val="008C25AE"/>
    <w:rsid w:val="008C68EF"/>
    <w:rsid w:val="008C7315"/>
    <w:rsid w:val="008D0F92"/>
    <w:rsid w:val="008D223E"/>
    <w:rsid w:val="008D2A63"/>
    <w:rsid w:val="008D2D86"/>
    <w:rsid w:val="008D30FA"/>
    <w:rsid w:val="008D4672"/>
    <w:rsid w:val="008D519F"/>
    <w:rsid w:val="008E3A1B"/>
    <w:rsid w:val="008E6A73"/>
    <w:rsid w:val="008F640A"/>
    <w:rsid w:val="008F6DEA"/>
    <w:rsid w:val="009007E0"/>
    <w:rsid w:val="00902F56"/>
    <w:rsid w:val="009050C7"/>
    <w:rsid w:val="0091022F"/>
    <w:rsid w:val="0091097C"/>
    <w:rsid w:val="0091115B"/>
    <w:rsid w:val="0091390F"/>
    <w:rsid w:val="00916BBB"/>
    <w:rsid w:val="00917C3C"/>
    <w:rsid w:val="00917E0B"/>
    <w:rsid w:val="00921D14"/>
    <w:rsid w:val="00922E6B"/>
    <w:rsid w:val="00930B13"/>
    <w:rsid w:val="00930C14"/>
    <w:rsid w:val="00931C55"/>
    <w:rsid w:val="009327AD"/>
    <w:rsid w:val="00933ECE"/>
    <w:rsid w:val="00935E9A"/>
    <w:rsid w:val="0093692A"/>
    <w:rsid w:val="009403E4"/>
    <w:rsid w:val="00941C87"/>
    <w:rsid w:val="00946E73"/>
    <w:rsid w:val="00947B5D"/>
    <w:rsid w:val="0095106F"/>
    <w:rsid w:val="0095146B"/>
    <w:rsid w:val="00953059"/>
    <w:rsid w:val="0096023D"/>
    <w:rsid w:val="009609CC"/>
    <w:rsid w:val="00960DFE"/>
    <w:rsid w:val="00960FB3"/>
    <w:rsid w:val="00963158"/>
    <w:rsid w:val="00964FAA"/>
    <w:rsid w:val="0096584C"/>
    <w:rsid w:val="00965E65"/>
    <w:rsid w:val="0097197A"/>
    <w:rsid w:val="00972F14"/>
    <w:rsid w:val="0097374F"/>
    <w:rsid w:val="00973FAE"/>
    <w:rsid w:val="00976579"/>
    <w:rsid w:val="00977228"/>
    <w:rsid w:val="009807E3"/>
    <w:rsid w:val="009814D9"/>
    <w:rsid w:val="009835F0"/>
    <w:rsid w:val="00984B30"/>
    <w:rsid w:val="00984D30"/>
    <w:rsid w:val="00985D32"/>
    <w:rsid w:val="00991AB7"/>
    <w:rsid w:val="00993A5C"/>
    <w:rsid w:val="009A1CFD"/>
    <w:rsid w:val="009A4020"/>
    <w:rsid w:val="009A41B0"/>
    <w:rsid w:val="009A588C"/>
    <w:rsid w:val="009A6DED"/>
    <w:rsid w:val="009A776D"/>
    <w:rsid w:val="009B0B1C"/>
    <w:rsid w:val="009B1B24"/>
    <w:rsid w:val="009B2AE1"/>
    <w:rsid w:val="009B2D6D"/>
    <w:rsid w:val="009B30EE"/>
    <w:rsid w:val="009B4FF0"/>
    <w:rsid w:val="009B72AF"/>
    <w:rsid w:val="009C192F"/>
    <w:rsid w:val="009C1CA9"/>
    <w:rsid w:val="009C4B13"/>
    <w:rsid w:val="009C6B20"/>
    <w:rsid w:val="009D3725"/>
    <w:rsid w:val="009D4EB5"/>
    <w:rsid w:val="009D5C1A"/>
    <w:rsid w:val="009E2F2A"/>
    <w:rsid w:val="009E5939"/>
    <w:rsid w:val="009E6645"/>
    <w:rsid w:val="009F0709"/>
    <w:rsid w:val="009F36FF"/>
    <w:rsid w:val="009F53AD"/>
    <w:rsid w:val="00A0079E"/>
    <w:rsid w:val="00A06477"/>
    <w:rsid w:val="00A06EE0"/>
    <w:rsid w:val="00A121A5"/>
    <w:rsid w:val="00A137EC"/>
    <w:rsid w:val="00A13A5C"/>
    <w:rsid w:val="00A14B1F"/>
    <w:rsid w:val="00A1525C"/>
    <w:rsid w:val="00A16956"/>
    <w:rsid w:val="00A17054"/>
    <w:rsid w:val="00A171A4"/>
    <w:rsid w:val="00A17416"/>
    <w:rsid w:val="00A21DA1"/>
    <w:rsid w:val="00A2254D"/>
    <w:rsid w:val="00A22F01"/>
    <w:rsid w:val="00A25348"/>
    <w:rsid w:val="00A27C22"/>
    <w:rsid w:val="00A361D5"/>
    <w:rsid w:val="00A36BEE"/>
    <w:rsid w:val="00A373C4"/>
    <w:rsid w:val="00A37773"/>
    <w:rsid w:val="00A407F6"/>
    <w:rsid w:val="00A4165F"/>
    <w:rsid w:val="00A4170E"/>
    <w:rsid w:val="00A43B66"/>
    <w:rsid w:val="00A45435"/>
    <w:rsid w:val="00A45E76"/>
    <w:rsid w:val="00A533E2"/>
    <w:rsid w:val="00A54AA8"/>
    <w:rsid w:val="00A55BA7"/>
    <w:rsid w:val="00A61A06"/>
    <w:rsid w:val="00A64A15"/>
    <w:rsid w:val="00A65CD4"/>
    <w:rsid w:val="00A65D9D"/>
    <w:rsid w:val="00A73491"/>
    <w:rsid w:val="00A818D6"/>
    <w:rsid w:val="00A8613B"/>
    <w:rsid w:val="00A87416"/>
    <w:rsid w:val="00A87984"/>
    <w:rsid w:val="00A90289"/>
    <w:rsid w:val="00A922D1"/>
    <w:rsid w:val="00A952F0"/>
    <w:rsid w:val="00A96D90"/>
    <w:rsid w:val="00A975B3"/>
    <w:rsid w:val="00AA3F81"/>
    <w:rsid w:val="00AA523A"/>
    <w:rsid w:val="00AA58F5"/>
    <w:rsid w:val="00AB15AA"/>
    <w:rsid w:val="00AB3CB0"/>
    <w:rsid w:val="00AB4D14"/>
    <w:rsid w:val="00AB788F"/>
    <w:rsid w:val="00AC1FEB"/>
    <w:rsid w:val="00AD0703"/>
    <w:rsid w:val="00AD1BD3"/>
    <w:rsid w:val="00AD220C"/>
    <w:rsid w:val="00AE052C"/>
    <w:rsid w:val="00AE4E79"/>
    <w:rsid w:val="00AE555B"/>
    <w:rsid w:val="00AE72CC"/>
    <w:rsid w:val="00AE7ED9"/>
    <w:rsid w:val="00AF1192"/>
    <w:rsid w:val="00AF1807"/>
    <w:rsid w:val="00AF504E"/>
    <w:rsid w:val="00AF7584"/>
    <w:rsid w:val="00B0008E"/>
    <w:rsid w:val="00B02CB8"/>
    <w:rsid w:val="00B03E8D"/>
    <w:rsid w:val="00B07FE3"/>
    <w:rsid w:val="00B1293A"/>
    <w:rsid w:val="00B14BF9"/>
    <w:rsid w:val="00B15BE0"/>
    <w:rsid w:val="00B1624E"/>
    <w:rsid w:val="00B170B0"/>
    <w:rsid w:val="00B175EC"/>
    <w:rsid w:val="00B17EF8"/>
    <w:rsid w:val="00B22E2F"/>
    <w:rsid w:val="00B26494"/>
    <w:rsid w:val="00B3048C"/>
    <w:rsid w:val="00B30A43"/>
    <w:rsid w:val="00B33512"/>
    <w:rsid w:val="00B41B97"/>
    <w:rsid w:val="00B429EF"/>
    <w:rsid w:val="00B45202"/>
    <w:rsid w:val="00B452DC"/>
    <w:rsid w:val="00B47764"/>
    <w:rsid w:val="00B5175F"/>
    <w:rsid w:val="00B565C6"/>
    <w:rsid w:val="00B628AF"/>
    <w:rsid w:val="00B6294E"/>
    <w:rsid w:val="00B62FCD"/>
    <w:rsid w:val="00B74D3A"/>
    <w:rsid w:val="00B75132"/>
    <w:rsid w:val="00B775E5"/>
    <w:rsid w:val="00B86FF0"/>
    <w:rsid w:val="00B87CAF"/>
    <w:rsid w:val="00B91C3C"/>
    <w:rsid w:val="00B954BD"/>
    <w:rsid w:val="00B96273"/>
    <w:rsid w:val="00B96466"/>
    <w:rsid w:val="00B9654A"/>
    <w:rsid w:val="00B96C87"/>
    <w:rsid w:val="00B96D37"/>
    <w:rsid w:val="00B9737D"/>
    <w:rsid w:val="00BA367D"/>
    <w:rsid w:val="00BA681D"/>
    <w:rsid w:val="00BA6C73"/>
    <w:rsid w:val="00BB1572"/>
    <w:rsid w:val="00BB55CA"/>
    <w:rsid w:val="00BD2786"/>
    <w:rsid w:val="00BD59F3"/>
    <w:rsid w:val="00BD7338"/>
    <w:rsid w:val="00BD73DB"/>
    <w:rsid w:val="00BD79F8"/>
    <w:rsid w:val="00BE1053"/>
    <w:rsid w:val="00BE434F"/>
    <w:rsid w:val="00BE5267"/>
    <w:rsid w:val="00BE5C8D"/>
    <w:rsid w:val="00BE6111"/>
    <w:rsid w:val="00BE7DCE"/>
    <w:rsid w:val="00BF2E44"/>
    <w:rsid w:val="00BF4FFA"/>
    <w:rsid w:val="00BF5792"/>
    <w:rsid w:val="00BF6B91"/>
    <w:rsid w:val="00C00D22"/>
    <w:rsid w:val="00C0222F"/>
    <w:rsid w:val="00C1150E"/>
    <w:rsid w:val="00C1156A"/>
    <w:rsid w:val="00C12849"/>
    <w:rsid w:val="00C12905"/>
    <w:rsid w:val="00C12E3C"/>
    <w:rsid w:val="00C159B4"/>
    <w:rsid w:val="00C200F6"/>
    <w:rsid w:val="00C22043"/>
    <w:rsid w:val="00C26BDD"/>
    <w:rsid w:val="00C2717C"/>
    <w:rsid w:val="00C272A6"/>
    <w:rsid w:val="00C3004F"/>
    <w:rsid w:val="00C314B4"/>
    <w:rsid w:val="00C34542"/>
    <w:rsid w:val="00C3767E"/>
    <w:rsid w:val="00C37D16"/>
    <w:rsid w:val="00C40058"/>
    <w:rsid w:val="00C40E18"/>
    <w:rsid w:val="00C428BA"/>
    <w:rsid w:val="00C434BD"/>
    <w:rsid w:val="00C438B4"/>
    <w:rsid w:val="00C43EE3"/>
    <w:rsid w:val="00C4435E"/>
    <w:rsid w:val="00C4618E"/>
    <w:rsid w:val="00C509BA"/>
    <w:rsid w:val="00C52515"/>
    <w:rsid w:val="00C55CA3"/>
    <w:rsid w:val="00C60CD7"/>
    <w:rsid w:val="00C61E84"/>
    <w:rsid w:val="00C624C7"/>
    <w:rsid w:val="00C62A33"/>
    <w:rsid w:val="00C63DC0"/>
    <w:rsid w:val="00C64F3C"/>
    <w:rsid w:val="00C65C20"/>
    <w:rsid w:val="00C66E73"/>
    <w:rsid w:val="00C741AF"/>
    <w:rsid w:val="00C74E7D"/>
    <w:rsid w:val="00C80D1B"/>
    <w:rsid w:val="00C94818"/>
    <w:rsid w:val="00C97FB5"/>
    <w:rsid w:val="00CA098A"/>
    <w:rsid w:val="00CA176A"/>
    <w:rsid w:val="00CA4E70"/>
    <w:rsid w:val="00CA5BB0"/>
    <w:rsid w:val="00CA6DA2"/>
    <w:rsid w:val="00CA7EAD"/>
    <w:rsid w:val="00CB0CC1"/>
    <w:rsid w:val="00CB2EB9"/>
    <w:rsid w:val="00CC07E4"/>
    <w:rsid w:val="00CC0B49"/>
    <w:rsid w:val="00CC24E3"/>
    <w:rsid w:val="00CC3E81"/>
    <w:rsid w:val="00CC730C"/>
    <w:rsid w:val="00CC7D90"/>
    <w:rsid w:val="00CD0E26"/>
    <w:rsid w:val="00CD136C"/>
    <w:rsid w:val="00CD2E31"/>
    <w:rsid w:val="00CD4D1A"/>
    <w:rsid w:val="00CD7BE5"/>
    <w:rsid w:val="00CE20A9"/>
    <w:rsid w:val="00CE4398"/>
    <w:rsid w:val="00CE6B24"/>
    <w:rsid w:val="00CE6C76"/>
    <w:rsid w:val="00CE75F9"/>
    <w:rsid w:val="00CF2796"/>
    <w:rsid w:val="00CF2D3C"/>
    <w:rsid w:val="00CF3718"/>
    <w:rsid w:val="00CF49E6"/>
    <w:rsid w:val="00D04493"/>
    <w:rsid w:val="00D04AC6"/>
    <w:rsid w:val="00D05A71"/>
    <w:rsid w:val="00D05ADB"/>
    <w:rsid w:val="00D06AB2"/>
    <w:rsid w:val="00D07449"/>
    <w:rsid w:val="00D07977"/>
    <w:rsid w:val="00D10791"/>
    <w:rsid w:val="00D1607C"/>
    <w:rsid w:val="00D214F2"/>
    <w:rsid w:val="00D21E55"/>
    <w:rsid w:val="00D22128"/>
    <w:rsid w:val="00D230B1"/>
    <w:rsid w:val="00D248CE"/>
    <w:rsid w:val="00D31800"/>
    <w:rsid w:val="00D32739"/>
    <w:rsid w:val="00D329C3"/>
    <w:rsid w:val="00D33719"/>
    <w:rsid w:val="00D401EA"/>
    <w:rsid w:val="00D41A4C"/>
    <w:rsid w:val="00D41ECD"/>
    <w:rsid w:val="00D43891"/>
    <w:rsid w:val="00D4435A"/>
    <w:rsid w:val="00D455FA"/>
    <w:rsid w:val="00D45C7A"/>
    <w:rsid w:val="00D46EC7"/>
    <w:rsid w:val="00D536A0"/>
    <w:rsid w:val="00D628A0"/>
    <w:rsid w:val="00D65236"/>
    <w:rsid w:val="00D66EC5"/>
    <w:rsid w:val="00D8066D"/>
    <w:rsid w:val="00D81E5E"/>
    <w:rsid w:val="00D82B8D"/>
    <w:rsid w:val="00D9637E"/>
    <w:rsid w:val="00D97E12"/>
    <w:rsid w:val="00DA0285"/>
    <w:rsid w:val="00DA242C"/>
    <w:rsid w:val="00DA28A7"/>
    <w:rsid w:val="00DA5C77"/>
    <w:rsid w:val="00DB1C48"/>
    <w:rsid w:val="00DB4758"/>
    <w:rsid w:val="00DB52B1"/>
    <w:rsid w:val="00DB735C"/>
    <w:rsid w:val="00DB751F"/>
    <w:rsid w:val="00DC0330"/>
    <w:rsid w:val="00DC2E6A"/>
    <w:rsid w:val="00DD0918"/>
    <w:rsid w:val="00DD1869"/>
    <w:rsid w:val="00DD4459"/>
    <w:rsid w:val="00DD7854"/>
    <w:rsid w:val="00DE4C36"/>
    <w:rsid w:val="00DE5678"/>
    <w:rsid w:val="00DE6EB7"/>
    <w:rsid w:val="00DF0046"/>
    <w:rsid w:val="00DF0690"/>
    <w:rsid w:val="00DF2A1F"/>
    <w:rsid w:val="00DF2B4F"/>
    <w:rsid w:val="00DF5452"/>
    <w:rsid w:val="00DF6B22"/>
    <w:rsid w:val="00DF75B0"/>
    <w:rsid w:val="00E10792"/>
    <w:rsid w:val="00E13661"/>
    <w:rsid w:val="00E149D2"/>
    <w:rsid w:val="00E21AEB"/>
    <w:rsid w:val="00E2290D"/>
    <w:rsid w:val="00E274F8"/>
    <w:rsid w:val="00E3094A"/>
    <w:rsid w:val="00E31F1F"/>
    <w:rsid w:val="00E33DB2"/>
    <w:rsid w:val="00E34497"/>
    <w:rsid w:val="00E350CA"/>
    <w:rsid w:val="00E4306B"/>
    <w:rsid w:val="00E440AF"/>
    <w:rsid w:val="00E47713"/>
    <w:rsid w:val="00E47B0D"/>
    <w:rsid w:val="00E52AEC"/>
    <w:rsid w:val="00E6477D"/>
    <w:rsid w:val="00E667F4"/>
    <w:rsid w:val="00E6701B"/>
    <w:rsid w:val="00E70DDE"/>
    <w:rsid w:val="00E728BA"/>
    <w:rsid w:val="00E73F91"/>
    <w:rsid w:val="00E749E9"/>
    <w:rsid w:val="00E7680C"/>
    <w:rsid w:val="00E772C5"/>
    <w:rsid w:val="00E7758C"/>
    <w:rsid w:val="00E804FE"/>
    <w:rsid w:val="00E80F1A"/>
    <w:rsid w:val="00E869B5"/>
    <w:rsid w:val="00E86B26"/>
    <w:rsid w:val="00E907B1"/>
    <w:rsid w:val="00E92D61"/>
    <w:rsid w:val="00E95922"/>
    <w:rsid w:val="00EA486C"/>
    <w:rsid w:val="00EA6405"/>
    <w:rsid w:val="00EA6917"/>
    <w:rsid w:val="00EB1E9A"/>
    <w:rsid w:val="00EB6272"/>
    <w:rsid w:val="00EB7972"/>
    <w:rsid w:val="00EB7DCE"/>
    <w:rsid w:val="00EC02BF"/>
    <w:rsid w:val="00EC1D11"/>
    <w:rsid w:val="00EC326B"/>
    <w:rsid w:val="00EC51EA"/>
    <w:rsid w:val="00EC76D4"/>
    <w:rsid w:val="00EC7F47"/>
    <w:rsid w:val="00ED2C20"/>
    <w:rsid w:val="00ED7649"/>
    <w:rsid w:val="00EE12C6"/>
    <w:rsid w:val="00EE135B"/>
    <w:rsid w:val="00EE46BF"/>
    <w:rsid w:val="00EE5D35"/>
    <w:rsid w:val="00EE5E6F"/>
    <w:rsid w:val="00EE5E82"/>
    <w:rsid w:val="00EE7D47"/>
    <w:rsid w:val="00EF02D6"/>
    <w:rsid w:val="00EF2CE2"/>
    <w:rsid w:val="00EF4CAE"/>
    <w:rsid w:val="00F000EB"/>
    <w:rsid w:val="00F02C38"/>
    <w:rsid w:val="00F035CB"/>
    <w:rsid w:val="00F062E8"/>
    <w:rsid w:val="00F10086"/>
    <w:rsid w:val="00F111F5"/>
    <w:rsid w:val="00F12813"/>
    <w:rsid w:val="00F13FC8"/>
    <w:rsid w:val="00F16019"/>
    <w:rsid w:val="00F17DF8"/>
    <w:rsid w:val="00F20093"/>
    <w:rsid w:val="00F21738"/>
    <w:rsid w:val="00F22C22"/>
    <w:rsid w:val="00F233E9"/>
    <w:rsid w:val="00F25946"/>
    <w:rsid w:val="00F25E63"/>
    <w:rsid w:val="00F31064"/>
    <w:rsid w:val="00F32E23"/>
    <w:rsid w:val="00F32E84"/>
    <w:rsid w:val="00F36133"/>
    <w:rsid w:val="00F37CFB"/>
    <w:rsid w:val="00F42EEE"/>
    <w:rsid w:val="00F45359"/>
    <w:rsid w:val="00F46B8B"/>
    <w:rsid w:val="00F47A34"/>
    <w:rsid w:val="00F51BF4"/>
    <w:rsid w:val="00F55C73"/>
    <w:rsid w:val="00F55EA5"/>
    <w:rsid w:val="00F6082F"/>
    <w:rsid w:val="00F632FA"/>
    <w:rsid w:val="00F64412"/>
    <w:rsid w:val="00F64EAE"/>
    <w:rsid w:val="00F656CD"/>
    <w:rsid w:val="00F66E9C"/>
    <w:rsid w:val="00F679F6"/>
    <w:rsid w:val="00F72C13"/>
    <w:rsid w:val="00F7334B"/>
    <w:rsid w:val="00F73850"/>
    <w:rsid w:val="00F73E5C"/>
    <w:rsid w:val="00F82C45"/>
    <w:rsid w:val="00FA1282"/>
    <w:rsid w:val="00FA26AF"/>
    <w:rsid w:val="00FA592F"/>
    <w:rsid w:val="00FB3E78"/>
    <w:rsid w:val="00FB5472"/>
    <w:rsid w:val="00FC26ED"/>
    <w:rsid w:val="00FC7495"/>
    <w:rsid w:val="00FD09F7"/>
    <w:rsid w:val="00FD124C"/>
    <w:rsid w:val="00FD2ACD"/>
    <w:rsid w:val="00FD2D19"/>
    <w:rsid w:val="00FD4B2A"/>
    <w:rsid w:val="00FD650A"/>
    <w:rsid w:val="00FD737C"/>
    <w:rsid w:val="00FE149B"/>
    <w:rsid w:val="00FE1895"/>
    <w:rsid w:val="00FE2673"/>
    <w:rsid w:val="00FE2CE1"/>
    <w:rsid w:val="00FE37ED"/>
    <w:rsid w:val="00FE3F0F"/>
    <w:rsid w:val="00FE5BA4"/>
    <w:rsid w:val="00FF2058"/>
    <w:rsid w:val="00FF3701"/>
    <w:rsid w:val="00FF383E"/>
    <w:rsid w:val="00FF390C"/>
    <w:rsid w:val="00FF48B2"/>
    <w:rsid w:val="00FF57D6"/>
    <w:rsid w:val="00FF6E26"/>
    <w:rsid w:val="0C230905"/>
    <w:rsid w:val="0F945705"/>
    <w:rsid w:val="12FFC5EA"/>
    <w:rsid w:val="1643B25B"/>
    <w:rsid w:val="1BC71E72"/>
    <w:rsid w:val="21E73888"/>
    <w:rsid w:val="238308E9"/>
    <w:rsid w:val="25588688"/>
    <w:rsid w:val="2A0AE3BE"/>
    <w:rsid w:val="2BE72169"/>
    <w:rsid w:val="2FB101F1"/>
    <w:rsid w:val="3BE5D95C"/>
    <w:rsid w:val="3D2ED422"/>
    <w:rsid w:val="4C9CEA7E"/>
    <w:rsid w:val="4E38BADF"/>
    <w:rsid w:val="6AA5D924"/>
    <w:rsid w:val="735020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C9C4"/>
  <w15:chartTrackingRefBased/>
  <w15:docId w15:val="{0C332B76-A01B-4191-A05C-AF773690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3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9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2A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7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FB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43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891"/>
  </w:style>
  <w:style w:type="paragraph" w:styleId="Footer">
    <w:name w:val="footer"/>
    <w:basedOn w:val="Normal"/>
    <w:link w:val="FooterChar"/>
    <w:uiPriority w:val="99"/>
    <w:unhideWhenUsed/>
    <w:rsid w:val="00D4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891"/>
  </w:style>
  <w:style w:type="character" w:customStyle="1" w:styleId="Heading1Char">
    <w:name w:val="Heading 1 Char"/>
    <w:basedOn w:val="DefaultParagraphFont"/>
    <w:link w:val="Heading1"/>
    <w:uiPriority w:val="9"/>
    <w:rsid w:val="008B53B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B53B3"/>
    <w:pPr>
      <w:outlineLvl w:val="9"/>
    </w:pPr>
  </w:style>
  <w:style w:type="paragraph" w:styleId="ListParagraph">
    <w:name w:val="List Paragraph"/>
    <w:basedOn w:val="Normal"/>
    <w:uiPriority w:val="34"/>
    <w:qFormat/>
    <w:rsid w:val="005B7962"/>
    <w:pPr>
      <w:ind w:left="720"/>
      <w:contextualSpacing/>
    </w:pPr>
  </w:style>
  <w:style w:type="character" w:customStyle="1" w:styleId="Heading2Char">
    <w:name w:val="Heading 2 Char"/>
    <w:basedOn w:val="DefaultParagraphFont"/>
    <w:link w:val="Heading2"/>
    <w:uiPriority w:val="9"/>
    <w:rsid w:val="005B79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2A33"/>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rsid w:val="00C62A33"/>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C62A33"/>
    <w:rPr>
      <w:rFonts w:ascii="Arial" w:hAnsi="Arial" w:cs="Arial"/>
      <w:sz w:val="20"/>
      <w:szCs w:val="20"/>
    </w:rPr>
  </w:style>
  <w:style w:type="character" w:styleId="CommentReference">
    <w:name w:val="annotation reference"/>
    <w:basedOn w:val="DefaultParagraphFont"/>
    <w:uiPriority w:val="99"/>
    <w:semiHidden/>
    <w:unhideWhenUsed/>
    <w:rsid w:val="00C62A33"/>
    <w:rPr>
      <w:sz w:val="16"/>
      <w:szCs w:val="16"/>
    </w:rPr>
  </w:style>
  <w:style w:type="paragraph" w:styleId="CommentSubject">
    <w:name w:val="annotation subject"/>
    <w:basedOn w:val="CommentText"/>
    <w:next w:val="CommentText"/>
    <w:link w:val="CommentSubjectChar"/>
    <w:uiPriority w:val="99"/>
    <w:semiHidden/>
    <w:unhideWhenUsed/>
    <w:rsid w:val="00973FA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73FAE"/>
    <w:rPr>
      <w:rFonts w:ascii="Arial" w:hAnsi="Arial" w:cs="Arial"/>
      <w:b/>
      <w:bCs/>
      <w:sz w:val="20"/>
      <w:szCs w:val="20"/>
    </w:rPr>
  </w:style>
  <w:style w:type="paragraph" w:styleId="TOC1">
    <w:name w:val="toc 1"/>
    <w:basedOn w:val="Normal"/>
    <w:next w:val="Normal"/>
    <w:autoRedefine/>
    <w:uiPriority w:val="39"/>
    <w:unhideWhenUsed/>
    <w:rsid w:val="00340DCE"/>
    <w:pPr>
      <w:spacing w:after="100"/>
    </w:pPr>
  </w:style>
  <w:style w:type="paragraph" w:styleId="TOC2">
    <w:name w:val="toc 2"/>
    <w:basedOn w:val="Normal"/>
    <w:next w:val="Normal"/>
    <w:autoRedefine/>
    <w:uiPriority w:val="39"/>
    <w:unhideWhenUsed/>
    <w:rsid w:val="00340DCE"/>
    <w:pPr>
      <w:spacing w:after="100"/>
      <w:ind w:left="220"/>
    </w:pPr>
  </w:style>
  <w:style w:type="character" w:styleId="Hyperlink">
    <w:name w:val="Hyperlink"/>
    <w:basedOn w:val="DefaultParagraphFont"/>
    <w:uiPriority w:val="99"/>
    <w:unhideWhenUsed/>
    <w:rsid w:val="00340DCE"/>
    <w:rPr>
      <w:color w:val="0563C1" w:themeColor="hyperlink"/>
      <w:u w:val="single"/>
    </w:rPr>
  </w:style>
  <w:style w:type="paragraph" w:styleId="BodyText">
    <w:name w:val="Body Text"/>
    <w:basedOn w:val="Normal"/>
    <w:link w:val="BodyTextChar"/>
    <w:uiPriority w:val="1"/>
    <w:semiHidden/>
    <w:unhideWhenUsed/>
    <w:qFormat/>
    <w:rsid w:val="00B91C3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semiHidden/>
    <w:rsid w:val="00B91C3C"/>
    <w:rPr>
      <w:rFonts w:ascii="Arial" w:eastAsia="Arial" w:hAnsi="Arial" w:cs="Arial"/>
      <w:lang w:bidi="en-US"/>
    </w:rPr>
  </w:style>
  <w:style w:type="table" w:styleId="GridTable1Light">
    <w:name w:val="Grid Table 1 Light"/>
    <w:basedOn w:val="TableNormal"/>
    <w:uiPriority w:val="46"/>
    <w:rsid w:val="00F632FA"/>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433FA7"/>
    <w:pPr>
      <w:spacing w:after="100"/>
      <w:ind w:left="440"/>
    </w:pPr>
  </w:style>
  <w:style w:type="paragraph" w:styleId="NoSpacing">
    <w:name w:val="No Spacing"/>
    <w:uiPriority w:val="1"/>
    <w:qFormat/>
    <w:rsid w:val="0048326C"/>
    <w:pPr>
      <w:spacing w:after="0" w:line="240" w:lineRule="auto"/>
    </w:pPr>
  </w:style>
  <w:style w:type="paragraph" w:customStyle="1" w:styleId="paragraph">
    <w:name w:val="paragraph"/>
    <w:basedOn w:val="Normal"/>
    <w:rsid w:val="006F7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788E"/>
  </w:style>
  <w:style w:type="character" w:customStyle="1" w:styleId="eop">
    <w:name w:val="eop"/>
    <w:basedOn w:val="DefaultParagraphFont"/>
    <w:rsid w:val="006F788E"/>
  </w:style>
  <w:style w:type="table" w:styleId="TableGrid">
    <w:name w:val="Table Grid"/>
    <w:basedOn w:val="TableNormal"/>
    <w:uiPriority w:val="39"/>
    <w:rsid w:val="008E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9880">
      <w:bodyDiv w:val="1"/>
      <w:marLeft w:val="0"/>
      <w:marRight w:val="0"/>
      <w:marTop w:val="0"/>
      <w:marBottom w:val="0"/>
      <w:divBdr>
        <w:top w:val="none" w:sz="0" w:space="0" w:color="auto"/>
        <w:left w:val="none" w:sz="0" w:space="0" w:color="auto"/>
        <w:bottom w:val="none" w:sz="0" w:space="0" w:color="auto"/>
        <w:right w:val="none" w:sz="0" w:space="0" w:color="auto"/>
      </w:divBdr>
    </w:div>
    <w:div w:id="329411117">
      <w:bodyDiv w:val="1"/>
      <w:marLeft w:val="0"/>
      <w:marRight w:val="0"/>
      <w:marTop w:val="0"/>
      <w:marBottom w:val="0"/>
      <w:divBdr>
        <w:top w:val="none" w:sz="0" w:space="0" w:color="auto"/>
        <w:left w:val="none" w:sz="0" w:space="0" w:color="auto"/>
        <w:bottom w:val="none" w:sz="0" w:space="0" w:color="auto"/>
        <w:right w:val="none" w:sz="0" w:space="0" w:color="auto"/>
      </w:divBdr>
    </w:div>
    <w:div w:id="695809975">
      <w:bodyDiv w:val="1"/>
      <w:marLeft w:val="0"/>
      <w:marRight w:val="0"/>
      <w:marTop w:val="0"/>
      <w:marBottom w:val="0"/>
      <w:divBdr>
        <w:top w:val="none" w:sz="0" w:space="0" w:color="auto"/>
        <w:left w:val="none" w:sz="0" w:space="0" w:color="auto"/>
        <w:bottom w:val="none" w:sz="0" w:space="0" w:color="auto"/>
        <w:right w:val="none" w:sz="0" w:space="0" w:color="auto"/>
      </w:divBdr>
    </w:div>
    <w:div w:id="848105528">
      <w:bodyDiv w:val="1"/>
      <w:marLeft w:val="0"/>
      <w:marRight w:val="0"/>
      <w:marTop w:val="0"/>
      <w:marBottom w:val="0"/>
      <w:divBdr>
        <w:top w:val="none" w:sz="0" w:space="0" w:color="auto"/>
        <w:left w:val="none" w:sz="0" w:space="0" w:color="auto"/>
        <w:bottom w:val="none" w:sz="0" w:space="0" w:color="auto"/>
        <w:right w:val="none" w:sz="0" w:space="0" w:color="auto"/>
      </w:divBdr>
      <w:divsChild>
        <w:div w:id="838539660">
          <w:marLeft w:val="0"/>
          <w:marRight w:val="0"/>
          <w:marTop w:val="0"/>
          <w:marBottom w:val="0"/>
          <w:divBdr>
            <w:top w:val="none" w:sz="0" w:space="0" w:color="auto"/>
            <w:left w:val="none" w:sz="0" w:space="0" w:color="auto"/>
            <w:bottom w:val="none" w:sz="0" w:space="0" w:color="auto"/>
            <w:right w:val="none" w:sz="0" w:space="0" w:color="auto"/>
          </w:divBdr>
        </w:div>
        <w:div w:id="2096590166">
          <w:marLeft w:val="0"/>
          <w:marRight w:val="0"/>
          <w:marTop w:val="0"/>
          <w:marBottom w:val="0"/>
          <w:divBdr>
            <w:top w:val="none" w:sz="0" w:space="0" w:color="auto"/>
            <w:left w:val="none" w:sz="0" w:space="0" w:color="auto"/>
            <w:bottom w:val="none" w:sz="0" w:space="0" w:color="auto"/>
            <w:right w:val="none" w:sz="0" w:space="0" w:color="auto"/>
          </w:divBdr>
          <w:divsChild>
            <w:div w:id="473761108">
              <w:marLeft w:val="-75"/>
              <w:marRight w:val="0"/>
              <w:marTop w:val="30"/>
              <w:marBottom w:val="30"/>
              <w:divBdr>
                <w:top w:val="none" w:sz="0" w:space="0" w:color="auto"/>
                <w:left w:val="none" w:sz="0" w:space="0" w:color="auto"/>
                <w:bottom w:val="none" w:sz="0" w:space="0" w:color="auto"/>
                <w:right w:val="none" w:sz="0" w:space="0" w:color="auto"/>
              </w:divBdr>
              <w:divsChild>
                <w:div w:id="14231759">
                  <w:marLeft w:val="0"/>
                  <w:marRight w:val="0"/>
                  <w:marTop w:val="0"/>
                  <w:marBottom w:val="0"/>
                  <w:divBdr>
                    <w:top w:val="none" w:sz="0" w:space="0" w:color="auto"/>
                    <w:left w:val="none" w:sz="0" w:space="0" w:color="auto"/>
                    <w:bottom w:val="none" w:sz="0" w:space="0" w:color="auto"/>
                    <w:right w:val="none" w:sz="0" w:space="0" w:color="auto"/>
                  </w:divBdr>
                  <w:divsChild>
                    <w:div w:id="913005157">
                      <w:marLeft w:val="0"/>
                      <w:marRight w:val="0"/>
                      <w:marTop w:val="0"/>
                      <w:marBottom w:val="0"/>
                      <w:divBdr>
                        <w:top w:val="none" w:sz="0" w:space="0" w:color="auto"/>
                        <w:left w:val="none" w:sz="0" w:space="0" w:color="auto"/>
                        <w:bottom w:val="none" w:sz="0" w:space="0" w:color="auto"/>
                        <w:right w:val="none" w:sz="0" w:space="0" w:color="auto"/>
                      </w:divBdr>
                    </w:div>
                  </w:divsChild>
                </w:div>
                <w:div w:id="17584365">
                  <w:marLeft w:val="0"/>
                  <w:marRight w:val="0"/>
                  <w:marTop w:val="0"/>
                  <w:marBottom w:val="0"/>
                  <w:divBdr>
                    <w:top w:val="none" w:sz="0" w:space="0" w:color="auto"/>
                    <w:left w:val="none" w:sz="0" w:space="0" w:color="auto"/>
                    <w:bottom w:val="none" w:sz="0" w:space="0" w:color="auto"/>
                    <w:right w:val="none" w:sz="0" w:space="0" w:color="auto"/>
                  </w:divBdr>
                  <w:divsChild>
                    <w:div w:id="1337004023">
                      <w:marLeft w:val="0"/>
                      <w:marRight w:val="0"/>
                      <w:marTop w:val="0"/>
                      <w:marBottom w:val="0"/>
                      <w:divBdr>
                        <w:top w:val="none" w:sz="0" w:space="0" w:color="auto"/>
                        <w:left w:val="none" w:sz="0" w:space="0" w:color="auto"/>
                        <w:bottom w:val="none" w:sz="0" w:space="0" w:color="auto"/>
                        <w:right w:val="none" w:sz="0" w:space="0" w:color="auto"/>
                      </w:divBdr>
                    </w:div>
                  </w:divsChild>
                </w:div>
                <w:div w:id="24327606">
                  <w:marLeft w:val="0"/>
                  <w:marRight w:val="0"/>
                  <w:marTop w:val="0"/>
                  <w:marBottom w:val="0"/>
                  <w:divBdr>
                    <w:top w:val="none" w:sz="0" w:space="0" w:color="auto"/>
                    <w:left w:val="none" w:sz="0" w:space="0" w:color="auto"/>
                    <w:bottom w:val="none" w:sz="0" w:space="0" w:color="auto"/>
                    <w:right w:val="none" w:sz="0" w:space="0" w:color="auto"/>
                  </w:divBdr>
                  <w:divsChild>
                    <w:div w:id="1683161658">
                      <w:marLeft w:val="0"/>
                      <w:marRight w:val="0"/>
                      <w:marTop w:val="0"/>
                      <w:marBottom w:val="0"/>
                      <w:divBdr>
                        <w:top w:val="none" w:sz="0" w:space="0" w:color="auto"/>
                        <w:left w:val="none" w:sz="0" w:space="0" w:color="auto"/>
                        <w:bottom w:val="none" w:sz="0" w:space="0" w:color="auto"/>
                        <w:right w:val="none" w:sz="0" w:space="0" w:color="auto"/>
                      </w:divBdr>
                    </w:div>
                  </w:divsChild>
                </w:div>
                <w:div w:id="30424451">
                  <w:marLeft w:val="0"/>
                  <w:marRight w:val="0"/>
                  <w:marTop w:val="0"/>
                  <w:marBottom w:val="0"/>
                  <w:divBdr>
                    <w:top w:val="none" w:sz="0" w:space="0" w:color="auto"/>
                    <w:left w:val="none" w:sz="0" w:space="0" w:color="auto"/>
                    <w:bottom w:val="none" w:sz="0" w:space="0" w:color="auto"/>
                    <w:right w:val="none" w:sz="0" w:space="0" w:color="auto"/>
                  </w:divBdr>
                  <w:divsChild>
                    <w:div w:id="2072268382">
                      <w:marLeft w:val="0"/>
                      <w:marRight w:val="0"/>
                      <w:marTop w:val="0"/>
                      <w:marBottom w:val="0"/>
                      <w:divBdr>
                        <w:top w:val="none" w:sz="0" w:space="0" w:color="auto"/>
                        <w:left w:val="none" w:sz="0" w:space="0" w:color="auto"/>
                        <w:bottom w:val="none" w:sz="0" w:space="0" w:color="auto"/>
                        <w:right w:val="none" w:sz="0" w:space="0" w:color="auto"/>
                      </w:divBdr>
                    </w:div>
                  </w:divsChild>
                </w:div>
                <w:div w:id="58292209">
                  <w:marLeft w:val="0"/>
                  <w:marRight w:val="0"/>
                  <w:marTop w:val="0"/>
                  <w:marBottom w:val="0"/>
                  <w:divBdr>
                    <w:top w:val="none" w:sz="0" w:space="0" w:color="auto"/>
                    <w:left w:val="none" w:sz="0" w:space="0" w:color="auto"/>
                    <w:bottom w:val="none" w:sz="0" w:space="0" w:color="auto"/>
                    <w:right w:val="none" w:sz="0" w:space="0" w:color="auto"/>
                  </w:divBdr>
                  <w:divsChild>
                    <w:div w:id="166676722">
                      <w:marLeft w:val="0"/>
                      <w:marRight w:val="0"/>
                      <w:marTop w:val="0"/>
                      <w:marBottom w:val="0"/>
                      <w:divBdr>
                        <w:top w:val="none" w:sz="0" w:space="0" w:color="auto"/>
                        <w:left w:val="none" w:sz="0" w:space="0" w:color="auto"/>
                        <w:bottom w:val="none" w:sz="0" w:space="0" w:color="auto"/>
                        <w:right w:val="none" w:sz="0" w:space="0" w:color="auto"/>
                      </w:divBdr>
                    </w:div>
                  </w:divsChild>
                </w:div>
                <w:div w:id="88355114">
                  <w:marLeft w:val="0"/>
                  <w:marRight w:val="0"/>
                  <w:marTop w:val="0"/>
                  <w:marBottom w:val="0"/>
                  <w:divBdr>
                    <w:top w:val="none" w:sz="0" w:space="0" w:color="auto"/>
                    <w:left w:val="none" w:sz="0" w:space="0" w:color="auto"/>
                    <w:bottom w:val="none" w:sz="0" w:space="0" w:color="auto"/>
                    <w:right w:val="none" w:sz="0" w:space="0" w:color="auto"/>
                  </w:divBdr>
                  <w:divsChild>
                    <w:div w:id="812796776">
                      <w:marLeft w:val="0"/>
                      <w:marRight w:val="0"/>
                      <w:marTop w:val="0"/>
                      <w:marBottom w:val="0"/>
                      <w:divBdr>
                        <w:top w:val="none" w:sz="0" w:space="0" w:color="auto"/>
                        <w:left w:val="none" w:sz="0" w:space="0" w:color="auto"/>
                        <w:bottom w:val="none" w:sz="0" w:space="0" w:color="auto"/>
                        <w:right w:val="none" w:sz="0" w:space="0" w:color="auto"/>
                      </w:divBdr>
                    </w:div>
                  </w:divsChild>
                </w:div>
                <w:div w:id="95951287">
                  <w:marLeft w:val="0"/>
                  <w:marRight w:val="0"/>
                  <w:marTop w:val="0"/>
                  <w:marBottom w:val="0"/>
                  <w:divBdr>
                    <w:top w:val="none" w:sz="0" w:space="0" w:color="auto"/>
                    <w:left w:val="none" w:sz="0" w:space="0" w:color="auto"/>
                    <w:bottom w:val="none" w:sz="0" w:space="0" w:color="auto"/>
                    <w:right w:val="none" w:sz="0" w:space="0" w:color="auto"/>
                  </w:divBdr>
                  <w:divsChild>
                    <w:div w:id="468669563">
                      <w:marLeft w:val="0"/>
                      <w:marRight w:val="0"/>
                      <w:marTop w:val="0"/>
                      <w:marBottom w:val="0"/>
                      <w:divBdr>
                        <w:top w:val="none" w:sz="0" w:space="0" w:color="auto"/>
                        <w:left w:val="none" w:sz="0" w:space="0" w:color="auto"/>
                        <w:bottom w:val="none" w:sz="0" w:space="0" w:color="auto"/>
                        <w:right w:val="none" w:sz="0" w:space="0" w:color="auto"/>
                      </w:divBdr>
                    </w:div>
                  </w:divsChild>
                </w:div>
                <w:div w:id="105580716">
                  <w:marLeft w:val="0"/>
                  <w:marRight w:val="0"/>
                  <w:marTop w:val="0"/>
                  <w:marBottom w:val="0"/>
                  <w:divBdr>
                    <w:top w:val="none" w:sz="0" w:space="0" w:color="auto"/>
                    <w:left w:val="none" w:sz="0" w:space="0" w:color="auto"/>
                    <w:bottom w:val="none" w:sz="0" w:space="0" w:color="auto"/>
                    <w:right w:val="none" w:sz="0" w:space="0" w:color="auto"/>
                  </w:divBdr>
                  <w:divsChild>
                    <w:div w:id="1359550045">
                      <w:marLeft w:val="0"/>
                      <w:marRight w:val="0"/>
                      <w:marTop w:val="0"/>
                      <w:marBottom w:val="0"/>
                      <w:divBdr>
                        <w:top w:val="none" w:sz="0" w:space="0" w:color="auto"/>
                        <w:left w:val="none" w:sz="0" w:space="0" w:color="auto"/>
                        <w:bottom w:val="none" w:sz="0" w:space="0" w:color="auto"/>
                        <w:right w:val="none" w:sz="0" w:space="0" w:color="auto"/>
                      </w:divBdr>
                    </w:div>
                  </w:divsChild>
                </w:div>
                <w:div w:id="110247334">
                  <w:marLeft w:val="0"/>
                  <w:marRight w:val="0"/>
                  <w:marTop w:val="0"/>
                  <w:marBottom w:val="0"/>
                  <w:divBdr>
                    <w:top w:val="none" w:sz="0" w:space="0" w:color="auto"/>
                    <w:left w:val="none" w:sz="0" w:space="0" w:color="auto"/>
                    <w:bottom w:val="none" w:sz="0" w:space="0" w:color="auto"/>
                    <w:right w:val="none" w:sz="0" w:space="0" w:color="auto"/>
                  </w:divBdr>
                  <w:divsChild>
                    <w:div w:id="1063406884">
                      <w:marLeft w:val="0"/>
                      <w:marRight w:val="0"/>
                      <w:marTop w:val="0"/>
                      <w:marBottom w:val="0"/>
                      <w:divBdr>
                        <w:top w:val="none" w:sz="0" w:space="0" w:color="auto"/>
                        <w:left w:val="none" w:sz="0" w:space="0" w:color="auto"/>
                        <w:bottom w:val="none" w:sz="0" w:space="0" w:color="auto"/>
                        <w:right w:val="none" w:sz="0" w:space="0" w:color="auto"/>
                      </w:divBdr>
                    </w:div>
                  </w:divsChild>
                </w:div>
                <w:div w:id="122310262">
                  <w:marLeft w:val="0"/>
                  <w:marRight w:val="0"/>
                  <w:marTop w:val="0"/>
                  <w:marBottom w:val="0"/>
                  <w:divBdr>
                    <w:top w:val="none" w:sz="0" w:space="0" w:color="auto"/>
                    <w:left w:val="none" w:sz="0" w:space="0" w:color="auto"/>
                    <w:bottom w:val="none" w:sz="0" w:space="0" w:color="auto"/>
                    <w:right w:val="none" w:sz="0" w:space="0" w:color="auto"/>
                  </w:divBdr>
                  <w:divsChild>
                    <w:div w:id="69888534">
                      <w:marLeft w:val="0"/>
                      <w:marRight w:val="0"/>
                      <w:marTop w:val="0"/>
                      <w:marBottom w:val="0"/>
                      <w:divBdr>
                        <w:top w:val="none" w:sz="0" w:space="0" w:color="auto"/>
                        <w:left w:val="none" w:sz="0" w:space="0" w:color="auto"/>
                        <w:bottom w:val="none" w:sz="0" w:space="0" w:color="auto"/>
                        <w:right w:val="none" w:sz="0" w:space="0" w:color="auto"/>
                      </w:divBdr>
                    </w:div>
                  </w:divsChild>
                </w:div>
                <w:div w:id="128016479">
                  <w:marLeft w:val="0"/>
                  <w:marRight w:val="0"/>
                  <w:marTop w:val="0"/>
                  <w:marBottom w:val="0"/>
                  <w:divBdr>
                    <w:top w:val="none" w:sz="0" w:space="0" w:color="auto"/>
                    <w:left w:val="none" w:sz="0" w:space="0" w:color="auto"/>
                    <w:bottom w:val="none" w:sz="0" w:space="0" w:color="auto"/>
                    <w:right w:val="none" w:sz="0" w:space="0" w:color="auto"/>
                  </w:divBdr>
                  <w:divsChild>
                    <w:div w:id="1099376419">
                      <w:marLeft w:val="0"/>
                      <w:marRight w:val="0"/>
                      <w:marTop w:val="0"/>
                      <w:marBottom w:val="0"/>
                      <w:divBdr>
                        <w:top w:val="none" w:sz="0" w:space="0" w:color="auto"/>
                        <w:left w:val="none" w:sz="0" w:space="0" w:color="auto"/>
                        <w:bottom w:val="none" w:sz="0" w:space="0" w:color="auto"/>
                        <w:right w:val="none" w:sz="0" w:space="0" w:color="auto"/>
                      </w:divBdr>
                    </w:div>
                  </w:divsChild>
                </w:div>
                <w:div w:id="164710550">
                  <w:marLeft w:val="0"/>
                  <w:marRight w:val="0"/>
                  <w:marTop w:val="0"/>
                  <w:marBottom w:val="0"/>
                  <w:divBdr>
                    <w:top w:val="none" w:sz="0" w:space="0" w:color="auto"/>
                    <w:left w:val="none" w:sz="0" w:space="0" w:color="auto"/>
                    <w:bottom w:val="none" w:sz="0" w:space="0" w:color="auto"/>
                    <w:right w:val="none" w:sz="0" w:space="0" w:color="auto"/>
                  </w:divBdr>
                  <w:divsChild>
                    <w:div w:id="345330514">
                      <w:marLeft w:val="0"/>
                      <w:marRight w:val="0"/>
                      <w:marTop w:val="0"/>
                      <w:marBottom w:val="0"/>
                      <w:divBdr>
                        <w:top w:val="none" w:sz="0" w:space="0" w:color="auto"/>
                        <w:left w:val="none" w:sz="0" w:space="0" w:color="auto"/>
                        <w:bottom w:val="none" w:sz="0" w:space="0" w:color="auto"/>
                        <w:right w:val="none" w:sz="0" w:space="0" w:color="auto"/>
                      </w:divBdr>
                    </w:div>
                  </w:divsChild>
                </w:div>
                <w:div w:id="170683040">
                  <w:marLeft w:val="0"/>
                  <w:marRight w:val="0"/>
                  <w:marTop w:val="0"/>
                  <w:marBottom w:val="0"/>
                  <w:divBdr>
                    <w:top w:val="none" w:sz="0" w:space="0" w:color="auto"/>
                    <w:left w:val="none" w:sz="0" w:space="0" w:color="auto"/>
                    <w:bottom w:val="none" w:sz="0" w:space="0" w:color="auto"/>
                    <w:right w:val="none" w:sz="0" w:space="0" w:color="auto"/>
                  </w:divBdr>
                  <w:divsChild>
                    <w:div w:id="543521380">
                      <w:marLeft w:val="0"/>
                      <w:marRight w:val="0"/>
                      <w:marTop w:val="0"/>
                      <w:marBottom w:val="0"/>
                      <w:divBdr>
                        <w:top w:val="none" w:sz="0" w:space="0" w:color="auto"/>
                        <w:left w:val="none" w:sz="0" w:space="0" w:color="auto"/>
                        <w:bottom w:val="none" w:sz="0" w:space="0" w:color="auto"/>
                        <w:right w:val="none" w:sz="0" w:space="0" w:color="auto"/>
                      </w:divBdr>
                    </w:div>
                  </w:divsChild>
                </w:div>
                <w:div w:id="171652750">
                  <w:marLeft w:val="0"/>
                  <w:marRight w:val="0"/>
                  <w:marTop w:val="0"/>
                  <w:marBottom w:val="0"/>
                  <w:divBdr>
                    <w:top w:val="none" w:sz="0" w:space="0" w:color="auto"/>
                    <w:left w:val="none" w:sz="0" w:space="0" w:color="auto"/>
                    <w:bottom w:val="none" w:sz="0" w:space="0" w:color="auto"/>
                    <w:right w:val="none" w:sz="0" w:space="0" w:color="auto"/>
                  </w:divBdr>
                  <w:divsChild>
                    <w:div w:id="146632255">
                      <w:marLeft w:val="0"/>
                      <w:marRight w:val="0"/>
                      <w:marTop w:val="0"/>
                      <w:marBottom w:val="0"/>
                      <w:divBdr>
                        <w:top w:val="none" w:sz="0" w:space="0" w:color="auto"/>
                        <w:left w:val="none" w:sz="0" w:space="0" w:color="auto"/>
                        <w:bottom w:val="none" w:sz="0" w:space="0" w:color="auto"/>
                        <w:right w:val="none" w:sz="0" w:space="0" w:color="auto"/>
                      </w:divBdr>
                    </w:div>
                  </w:divsChild>
                </w:div>
                <w:div w:id="175584204">
                  <w:marLeft w:val="0"/>
                  <w:marRight w:val="0"/>
                  <w:marTop w:val="0"/>
                  <w:marBottom w:val="0"/>
                  <w:divBdr>
                    <w:top w:val="none" w:sz="0" w:space="0" w:color="auto"/>
                    <w:left w:val="none" w:sz="0" w:space="0" w:color="auto"/>
                    <w:bottom w:val="none" w:sz="0" w:space="0" w:color="auto"/>
                    <w:right w:val="none" w:sz="0" w:space="0" w:color="auto"/>
                  </w:divBdr>
                  <w:divsChild>
                    <w:div w:id="1172329902">
                      <w:marLeft w:val="0"/>
                      <w:marRight w:val="0"/>
                      <w:marTop w:val="0"/>
                      <w:marBottom w:val="0"/>
                      <w:divBdr>
                        <w:top w:val="none" w:sz="0" w:space="0" w:color="auto"/>
                        <w:left w:val="none" w:sz="0" w:space="0" w:color="auto"/>
                        <w:bottom w:val="none" w:sz="0" w:space="0" w:color="auto"/>
                        <w:right w:val="none" w:sz="0" w:space="0" w:color="auto"/>
                      </w:divBdr>
                    </w:div>
                  </w:divsChild>
                </w:div>
                <w:div w:id="178586027">
                  <w:marLeft w:val="0"/>
                  <w:marRight w:val="0"/>
                  <w:marTop w:val="0"/>
                  <w:marBottom w:val="0"/>
                  <w:divBdr>
                    <w:top w:val="none" w:sz="0" w:space="0" w:color="auto"/>
                    <w:left w:val="none" w:sz="0" w:space="0" w:color="auto"/>
                    <w:bottom w:val="none" w:sz="0" w:space="0" w:color="auto"/>
                    <w:right w:val="none" w:sz="0" w:space="0" w:color="auto"/>
                  </w:divBdr>
                  <w:divsChild>
                    <w:div w:id="1316497524">
                      <w:marLeft w:val="0"/>
                      <w:marRight w:val="0"/>
                      <w:marTop w:val="0"/>
                      <w:marBottom w:val="0"/>
                      <w:divBdr>
                        <w:top w:val="none" w:sz="0" w:space="0" w:color="auto"/>
                        <w:left w:val="none" w:sz="0" w:space="0" w:color="auto"/>
                        <w:bottom w:val="none" w:sz="0" w:space="0" w:color="auto"/>
                        <w:right w:val="none" w:sz="0" w:space="0" w:color="auto"/>
                      </w:divBdr>
                    </w:div>
                  </w:divsChild>
                </w:div>
                <w:div w:id="180703730">
                  <w:marLeft w:val="0"/>
                  <w:marRight w:val="0"/>
                  <w:marTop w:val="0"/>
                  <w:marBottom w:val="0"/>
                  <w:divBdr>
                    <w:top w:val="none" w:sz="0" w:space="0" w:color="auto"/>
                    <w:left w:val="none" w:sz="0" w:space="0" w:color="auto"/>
                    <w:bottom w:val="none" w:sz="0" w:space="0" w:color="auto"/>
                    <w:right w:val="none" w:sz="0" w:space="0" w:color="auto"/>
                  </w:divBdr>
                  <w:divsChild>
                    <w:div w:id="1415319200">
                      <w:marLeft w:val="0"/>
                      <w:marRight w:val="0"/>
                      <w:marTop w:val="0"/>
                      <w:marBottom w:val="0"/>
                      <w:divBdr>
                        <w:top w:val="none" w:sz="0" w:space="0" w:color="auto"/>
                        <w:left w:val="none" w:sz="0" w:space="0" w:color="auto"/>
                        <w:bottom w:val="none" w:sz="0" w:space="0" w:color="auto"/>
                        <w:right w:val="none" w:sz="0" w:space="0" w:color="auto"/>
                      </w:divBdr>
                    </w:div>
                  </w:divsChild>
                </w:div>
                <w:div w:id="185145606">
                  <w:marLeft w:val="0"/>
                  <w:marRight w:val="0"/>
                  <w:marTop w:val="0"/>
                  <w:marBottom w:val="0"/>
                  <w:divBdr>
                    <w:top w:val="none" w:sz="0" w:space="0" w:color="auto"/>
                    <w:left w:val="none" w:sz="0" w:space="0" w:color="auto"/>
                    <w:bottom w:val="none" w:sz="0" w:space="0" w:color="auto"/>
                    <w:right w:val="none" w:sz="0" w:space="0" w:color="auto"/>
                  </w:divBdr>
                  <w:divsChild>
                    <w:div w:id="161314671">
                      <w:marLeft w:val="0"/>
                      <w:marRight w:val="0"/>
                      <w:marTop w:val="0"/>
                      <w:marBottom w:val="0"/>
                      <w:divBdr>
                        <w:top w:val="none" w:sz="0" w:space="0" w:color="auto"/>
                        <w:left w:val="none" w:sz="0" w:space="0" w:color="auto"/>
                        <w:bottom w:val="none" w:sz="0" w:space="0" w:color="auto"/>
                        <w:right w:val="none" w:sz="0" w:space="0" w:color="auto"/>
                      </w:divBdr>
                    </w:div>
                  </w:divsChild>
                </w:div>
                <w:div w:id="188033985">
                  <w:marLeft w:val="0"/>
                  <w:marRight w:val="0"/>
                  <w:marTop w:val="0"/>
                  <w:marBottom w:val="0"/>
                  <w:divBdr>
                    <w:top w:val="none" w:sz="0" w:space="0" w:color="auto"/>
                    <w:left w:val="none" w:sz="0" w:space="0" w:color="auto"/>
                    <w:bottom w:val="none" w:sz="0" w:space="0" w:color="auto"/>
                    <w:right w:val="none" w:sz="0" w:space="0" w:color="auto"/>
                  </w:divBdr>
                  <w:divsChild>
                    <w:div w:id="370423008">
                      <w:marLeft w:val="0"/>
                      <w:marRight w:val="0"/>
                      <w:marTop w:val="0"/>
                      <w:marBottom w:val="0"/>
                      <w:divBdr>
                        <w:top w:val="none" w:sz="0" w:space="0" w:color="auto"/>
                        <w:left w:val="none" w:sz="0" w:space="0" w:color="auto"/>
                        <w:bottom w:val="none" w:sz="0" w:space="0" w:color="auto"/>
                        <w:right w:val="none" w:sz="0" w:space="0" w:color="auto"/>
                      </w:divBdr>
                    </w:div>
                  </w:divsChild>
                </w:div>
                <w:div w:id="202600947">
                  <w:marLeft w:val="0"/>
                  <w:marRight w:val="0"/>
                  <w:marTop w:val="0"/>
                  <w:marBottom w:val="0"/>
                  <w:divBdr>
                    <w:top w:val="none" w:sz="0" w:space="0" w:color="auto"/>
                    <w:left w:val="none" w:sz="0" w:space="0" w:color="auto"/>
                    <w:bottom w:val="none" w:sz="0" w:space="0" w:color="auto"/>
                    <w:right w:val="none" w:sz="0" w:space="0" w:color="auto"/>
                  </w:divBdr>
                  <w:divsChild>
                    <w:div w:id="1986271674">
                      <w:marLeft w:val="0"/>
                      <w:marRight w:val="0"/>
                      <w:marTop w:val="0"/>
                      <w:marBottom w:val="0"/>
                      <w:divBdr>
                        <w:top w:val="none" w:sz="0" w:space="0" w:color="auto"/>
                        <w:left w:val="none" w:sz="0" w:space="0" w:color="auto"/>
                        <w:bottom w:val="none" w:sz="0" w:space="0" w:color="auto"/>
                        <w:right w:val="none" w:sz="0" w:space="0" w:color="auto"/>
                      </w:divBdr>
                    </w:div>
                  </w:divsChild>
                </w:div>
                <w:div w:id="203520577">
                  <w:marLeft w:val="0"/>
                  <w:marRight w:val="0"/>
                  <w:marTop w:val="0"/>
                  <w:marBottom w:val="0"/>
                  <w:divBdr>
                    <w:top w:val="none" w:sz="0" w:space="0" w:color="auto"/>
                    <w:left w:val="none" w:sz="0" w:space="0" w:color="auto"/>
                    <w:bottom w:val="none" w:sz="0" w:space="0" w:color="auto"/>
                    <w:right w:val="none" w:sz="0" w:space="0" w:color="auto"/>
                  </w:divBdr>
                  <w:divsChild>
                    <w:div w:id="1863516500">
                      <w:marLeft w:val="0"/>
                      <w:marRight w:val="0"/>
                      <w:marTop w:val="0"/>
                      <w:marBottom w:val="0"/>
                      <w:divBdr>
                        <w:top w:val="none" w:sz="0" w:space="0" w:color="auto"/>
                        <w:left w:val="none" w:sz="0" w:space="0" w:color="auto"/>
                        <w:bottom w:val="none" w:sz="0" w:space="0" w:color="auto"/>
                        <w:right w:val="none" w:sz="0" w:space="0" w:color="auto"/>
                      </w:divBdr>
                    </w:div>
                  </w:divsChild>
                </w:div>
                <w:div w:id="204803098">
                  <w:marLeft w:val="0"/>
                  <w:marRight w:val="0"/>
                  <w:marTop w:val="0"/>
                  <w:marBottom w:val="0"/>
                  <w:divBdr>
                    <w:top w:val="none" w:sz="0" w:space="0" w:color="auto"/>
                    <w:left w:val="none" w:sz="0" w:space="0" w:color="auto"/>
                    <w:bottom w:val="none" w:sz="0" w:space="0" w:color="auto"/>
                    <w:right w:val="none" w:sz="0" w:space="0" w:color="auto"/>
                  </w:divBdr>
                  <w:divsChild>
                    <w:div w:id="1956211833">
                      <w:marLeft w:val="0"/>
                      <w:marRight w:val="0"/>
                      <w:marTop w:val="0"/>
                      <w:marBottom w:val="0"/>
                      <w:divBdr>
                        <w:top w:val="none" w:sz="0" w:space="0" w:color="auto"/>
                        <w:left w:val="none" w:sz="0" w:space="0" w:color="auto"/>
                        <w:bottom w:val="none" w:sz="0" w:space="0" w:color="auto"/>
                        <w:right w:val="none" w:sz="0" w:space="0" w:color="auto"/>
                      </w:divBdr>
                    </w:div>
                  </w:divsChild>
                </w:div>
                <w:div w:id="219171778">
                  <w:marLeft w:val="0"/>
                  <w:marRight w:val="0"/>
                  <w:marTop w:val="0"/>
                  <w:marBottom w:val="0"/>
                  <w:divBdr>
                    <w:top w:val="none" w:sz="0" w:space="0" w:color="auto"/>
                    <w:left w:val="none" w:sz="0" w:space="0" w:color="auto"/>
                    <w:bottom w:val="none" w:sz="0" w:space="0" w:color="auto"/>
                    <w:right w:val="none" w:sz="0" w:space="0" w:color="auto"/>
                  </w:divBdr>
                  <w:divsChild>
                    <w:div w:id="1384717428">
                      <w:marLeft w:val="0"/>
                      <w:marRight w:val="0"/>
                      <w:marTop w:val="0"/>
                      <w:marBottom w:val="0"/>
                      <w:divBdr>
                        <w:top w:val="none" w:sz="0" w:space="0" w:color="auto"/>
                        <w:left w:val="none" w:sz="0" w:space="0" w:color="auto"/>
                        <w:bottom w:val="none" w:sz="0" w:space="0" w:color="auto"/>
                        <w:right w:val="none" w:sz="0" w:space="0" w:color="auto"/>
                      </w:divBdr>
                    </w:div>
                  </w:divsChild>
                </w:div>
                <w:div w:id="240677506">
                  <w:marLeft w:val="0"/>
                  <w:marRight w:val="0"/>
                  <w:marTop w:val="0"/>
                  <w:marBottom w:val="0"/>
                  <w:divBdr>
                    <w:top w:val="none" w:sz="0" w:space="0" w:color="auto"/>
                    <w:left w:val="none" w:sz="0" w:space="0" w:color="auto"/>
                    <w:bottom w:val="none" w:sz="0" w:space="0" w:color="auto"/>
                    <w:right w:val="none" w:sz="0" w:space="0" w:color="auto"/>
                  </w:divBdr>
                  <w:divsChild>
                    <w:div w:id="1677348126">
                      <w:marLeft w:val="0"/>
                      <w:marRight w:val="0"/>
                      <w:marTop w:val="0"/>
                      <w:marBottom w:val="0"/>
                      <w:divBdr>
                        <w:top w:val="none" w:sz="0" w:space="0" w:color="auto"/>
                        <w:left w:val="none" w:sz="0" w:space="0" w:color="auto"/>
                        <w:bottom w:val="none" w:sz="0" w:space="0" w:color="auto"/>
                        <w:right w:val="none" w:sz="0" w:space="0" w:color="auto"/>
                      </w:divBdr>
                    </w:div>
                  </w:divsChild>
                </w:div>
                <w:div w:id="242879129">
                  <w:marLeft w:val="0"/>
                  <w:marRight w:val="0"/>
                  <w:marTop w:val="0"/>
                  <w:marBottom w:val="0"/>
                  <w:divBdr>
                    <w:top w:val="none" w:sz="0" w:space="0" w:color="auto"/>
                    <w:left w:val="none" w:sz="0" w:space="0" w:color="auto"/>
                    <w:bottom w:val="none" w:sz="0" w:space="0" w:color="auto"/>
                    <w:right w:val="none" w:sz="0" w:space="0" w:color="auto"/>
                  </w:divBdr>
                  <w:divsChild>
                    <w:div w:id="446586236">
                      <w:marLeft w:val="0"/>
                      <w:marRight w:val="0"/>
                      <w:marTop w:val="0"/>
                      <w:marBottom w:val="0"/>
                      <w:divBdr>
                        <w:top w:val="none" w:sz="0" w:space="0" w:color="auto"/>
                        <w:left w:val="none" w:sz="0" w:space="0" w:color="auto"/>
                        <w:bottom w:val="none" w:sz="0" w:space="0" w:color="auto"/>
                        <w:right w:val="none" w:sz="0" w:space="0" w:color="auto"/>
                      </w:divBdr>
                    </w:div>
                  </w:divsChild>
                </w:div>
                <w:div w:id="255598942">
                  <w:marLeft w:val="0"/>
                  <w:marRight w:val="0"/>
                  <w:marTop w:val="0"/>
                  <w:marBottom w:val="0"/>
                  <w:divBdr>
                    <w:top w:val="none" w:sz="0" w:space="0" w:color="auto"/>
                    <w:left w:val="none" w:sz="0" w:space="0" w:color="auto"/>
                    <w:bottom w:val="none" w:sz="0" w:space="0" w:color="auto"/>
                    <w:right w:val="none" w:sz="0" w:space="0" w:color="auto"/>
                  </w:divBdr>
                  <w:divsChild>
                    <w:div w:id="1516337651">
                      <w:marLeft w:val="0"/>
                      <w:marRight w:val="0"/>
                      <w:marTop w:val="0"/>
                      <w:marBottom w:val="0"/>
                      <w:divBdr>
                        <w:top w:val="none" w:sz="0" w:space="0" w:color="auto"/>
                        <w:left w:val="none" w:sz="0" w:space="0" w:color="auto"/>
                        <w:bottom w:val="none" w:sz="0" w:space="0" w:color="auto"/>
                        <w:right w:val="none" w:sz="0" w:space="0" w:color="auto"/>
                      </w:divBdr>
                    </w:div>
                  </w:divsChild>
                </w:div>
                <w:div w:id="256446962">
                  <w:marLeft w:val="0"/>
                  <w:marRight w:val="0"/>
                  <w:marTop w:val="0"/>
                  <w:marBottom w:val="0"/>
                  <w:divBdr>
                    <w:top w:val="none" w:sz="0" w:space="0" w:color="auto"/>
                    <w:left w:val="none" w:sz="0" w:space="0" w:color="auto"/>
                    <w:bottom w:val="none" w:sz="0" w:space="0" w:color="auto"/>
                    <w:right w:val="none" w:sz="0" w:space="0" w:color="auto"/>
                  </w:divBdr>
                  <w:divsChild>
                    <w:div w:id="868957128">
                      <w:marLeft w:val="0"/>
                      <w:marRight w:val="0"/>
                      <w:marTop w:val="0"/>
                      <w:marBottom w:val="0"/>
                      <w:divBdr>
                        <w:top w:val="none" w:sz="0" w:space="0" w:color="auto"/>
                        <w:left w:val="none" w:sz="0" w:space="0" w:color="auto"/>
                        <w:bottom w:val="none" w:sz="0" w:space="0" w:color="auto"/>
                        <w:right w:val="none" w:sz="0" w:space="0" w:color="auto"/>
                      </w:divBdr>
                    </w:div>
                  </w:divsChild>
                </w:div>
                <w:div w:id="268051860">
                  <w:marLeft w:val="0"/>
                  <w:marRight w:val="0"/>
                  <w:marTop w:val="0"/>
                  <w:marBottom w:val="0"/>
                  <w:divBdr>
                    <w:top w:val="none" w:sz="0" w:space="0" w:color="auto"/>
                    <w:left w:val="none" w:sz="0" w:space="0" w:color="auto"/>
                    <w:bottom w:val="none" w:sz="0" w:space="0" w:color="auto"/>
                    <w:right w:val="none" w:sz="0" w:space="0" w:color="auto"/>
                  </w:divBdr>
                  <w:divsChild>
                    <w:div w:id="1316449655">
                      <w:marLeft w:val="0"/>
                      <w:marRight w:val="0"/>
                      <w:marTop w:val="0"/>
                      <w:marBottom w:val="0"/>
                      <w:divBdr>
                        <w:top w:val="none" w:sz="0" w:space="0" w:color="auto"/>
                        <w:left w:val="none" w:sz="0" w:space="0" w:color="auto"/>
                        <w:bottom w:val="none" w:sz="0" w:space="0" w:color="auto"/>
                        <w:right w:val="none" w:sz="0" w:space="0" w:color="auto"/>
                      </w:divBdr>
                    </w:div>
                  </w:divsChild>
                </w:div>
                <w:div w:id="283926915">
                  <w:marLeft w:val="0"/>
                  <w:marRight w:val="0"/>
                  <w:marTop w:val="0"/>
                  <w:marBottom w:val="0"/>
                  <w:divBdr>
                    <w:top w:val="none" w:sz="0" w:space="0" w:color="auto"/>
                    <w:left w:val="none" w:sz="0" w:space="0" w:color="auto"/>
                    <w:bottom w:val="none" w:sz="0" w:space="0" w:color="auto"/>
                    <w:right w:val="none" w:sz="0" w:space="0" w:color="auto"/>
                  </w:divBdr>
                  <w:divsChild>
                    <w:div w:id="1987784247">
                      <w:marLeft w:val="0"/>
                      <w:marRight w:val="0"/>
                      <w:marTop w:val="0"/>
                      <w:marBottom w:val="0"/>
                      <w:divBdr>
                        <w:top w:val="none" w:sz="0" w:space="0" w:color="auto"/>
                        <w:left w:val="none" w:sz="0" w:space="0" w:color="auto"/>
                        <w:bottom w:val="none" w:sz="0" w:space="0" w:color="auto"/>
                        <w:right w:val="none" w:sz="0" w:space="0" w:color="auto"/>
                      </w:divBdr>
                    </w:div>
                  </w:divsChild>
                </w:div>
                <w:div w:id="291594571">
                  <w:marLeft w:val="0"/>
                  <w:marRight w:val="0"/>
                  <w:marTop w:val="0"/>
                  <w:marBottom w:val="0"/>
                  <w:divBdr>
                    <w:top w:val="none" w:sz="0" w:space="0" w:color="auto"/>
                    <w:left w:val="none" w:sz="0" w:space="0" w:color="auto"/>
                    <w:bottom w:val="none" w:sz="0" w:space="0" w:color="auto"/>
                    <w:right w:val="none" w:sz="0" w:space="0" w:color="auto"/>
                  </w:divBdr>
                  <w:divsChild>
                    <w:div w:id="302080594">
                      <w:marLeft w:val="0"/>
                      <w:marRight w:val="0"/>
                      <w:marTop w:val="0"/>
                      <w:marBottom w:val="0"/>
                      <w:divBdr>
                        <w:top w:val="none" w:sz="0" w:space="0" w:color="auto"/>
                        <w:left w:val="none" w:sz="0" w:space="0" w:color="auto"/>
                        <w:bottom w:val="none" w:sz="0" w:space="0" w:color="auto"/>
                        <w:right w:val="none" w:sz="0" w:space="0" w:color="auto"/>
                      </w:divBdr>
                    </w:div>
                  </w:divsChild>
                </w:div>
                <w:div w:id="303436192">
                  <w:marLeft w:val="0"/>
                  <w:marRight w:val="0"/>
                  <w:marTop w:val="0"/>
                  <w:marBottom w:val="0"/>
                  <w:divBdr>
                    <w:top w:val="none" w:sz="0" w:space="0" w:color="auto"/>
                    <w:left w:val="none" w:sz="0" w:space="0" w:color="auto"/>
                    <w:bottom w:val="none" w:sz="0" w:space="0" w:color="auto"/>
                    <w:right w:val="none" w:sz="0" w:space="0" w:color="auto"/>
                  </w:divBdr>
                  <w:divsChild>
                    <w:div w:id="224067651">
                      <w:marLeft w:val="0"/>
                      <w:marRight w:val="0"/>
                      <w:marTop w:val="0"/>
                      <w:marBottom w:val="0"/>
                      <w:divBdr>
                        <w:top w:val="none" w:sz="0" w:space="0" w:color="auto"/>
                        <w:left w:val="none" w:sz="0" w:space="0" w:color="auto"/>
                        <w:bottom w:val="none" w:sz="0" w:space="0" w:color="auto"/>
                        <w:right w:val="none" w:sz="0" w:space="0" w:color="auto"/>
                      </w:divBdr>
                    </w:div>
                  </w:divsChild>
                </w:div>
                <w:div w:id="321855462">
                  <w:marLeft w:val="0"/>
                  <w:marRight w:val="0"/>
                  <w:marTop w:val="0"/>
                  <w:marBottom w:val="0"/>
                  <w:divBdr>
                    <w:top w:val="none" w:sz="0" w:space="0" w:color="auto"/>
                    <w:left w:val="none" w:sz="0" w:space="0" w:color="auto"/>
                    <w:bottom w:val="none" w:sz="0" w:space="0" w:color="auto"/>
                    <w:right w:val="none" w:sz="0" w:space="0" w:color="auto"/>
                  </w:divBdr>
                  <w:divsChild>
                    <w:div w:id="22487847">
                      <w:marLeft w:val="0"/>
                      <w:marRight w:val="0"/>
                      <w:marTop w:val="0"/>
                      <w:marBottom w:val="0"/>
                      <w:divBdr>
                        <w:top w:val="none" w:sz="0" w:space="0" w:color="auto"/>
                        <w:left w:val="none" w:sz="0" w:space="0" w:color="auto"/>
                        <w:bottom w:val="none" w:sz="0" w:space="0" w:color="auto"/>
                        <w:right w:val="none" w:sz="0" w:space="0" w:color="auto"/>
                      </w:divBdr>
                    </w:div>
                  </w:divsChild>
                </w:div>
                <w:div w:id="323556915">
                  <w:marLeft w:val="0"/>
                  <w:marRight w:val="0"/>
                  <w:marTop w:val="0"/>
                  <w:marBottom w:val="0"/>
                  <w:divBdr>
                    <w:top w:val="none" w:sz="0" w:space="0" w:color="auto"/>
                    <w:left w:val="none" w:sz="0" w:space="0" w:color="auto"/>
                    <w:bottom w:val="none" w:sz="0" w:space="0" w:color="auto"/>
                    <w:right w:val="none" w:sz="0" w:space="0" w:color="auto"/>
                  </w:divBdr>
                  <w:divsChild>
                    <w:div w:id="993144048">
                      <w:marLeft w:val="0"/>
                      <w:marRight w:val="0"/>
                      <w:marTop w:val="0"/>
                      <w:marBottom w:val="0"/>
                      <w:divBdr>
                        <w:top w:val="none" w:sz="0" w:space="0" w:color="auto"/>
                        <w:left w:val="none" w:sz="0" w:space="0" w:color="auto"/>
                        <w:bottom w:val="none" w:sz="0" w:space="0" w:color="auto"/>
                        <w:right w:val="none" w:sz="0" w:space="0" w:color="auto"/>
                      </w:divBdr>
                    </w:div>
                  </w:divsChild>
                </w:div>
                <w:div w:id="333411126">
                  <w:marLeft w:val="0"/>
                  <w:marRight w:val="0"/>
                  <w:marTop w:val="0"/>
                  <w:marBottom w:val="0"/>
                  <w:divBdr>
                    <w:top w:val="none" w:sz="0" w:space="0" w:color="auto"/>
                    <w:left w:val="none" w:sz="0" w:space="0" w:color="auto"/>
                    <w:bottom w:val="none" w:sz="0" w:space="0" w:color="auto"/>
                    <w:right w:val="none" w:sz="0" w:space="0" w:color="auto"/>
                  </w:divBdr>
                  <w:divsChild>
                    <w:div w:id="1194032811">
                      <w:marLeft w:val="0"/>
                      <w:marRight w:val="0"/>
                      <w:marTop w:val="0"/>
                      <w:marBottom w:val="0"/>
                      <w:divBdr>
                        <w:top w:val="none" w:sz="0" w:space="0" w:color="auto"/>
                        <w:left w:val="none" w:sz="0" w:space="0" w:color="auto"/>
                        <w:bottom w:val="none" w:sz="0" w:space="0" w:color="auto"/>
                        <w:right w:val="none" w:sz="0" w:space="0" w:color="auto"/>
                      </w:divBdr>
                    </w:div>
                  </w:divsChild>
                </w:div>
                <w:div w:id="336083825">
                  <w:marLeft w:val="0"/>
                  <w:marRight w:val="0"/>
                  <w:marTop w:val="0"/>
                  <w:marBottom w:val="0"/>
                  <w:divBdr>
                    <w:top w:val="none" w:sz="0" w:space="0" w:color="auto"/>
                    <w:left w:val="none" w:sz="0" w:space="0" w:color="auto"/>
                    <w:bottom w:val="none" w:sz="0" w:space="0" w:color="auto"/>
                    <w:right w:val="none" w:sz="0" w:space="0" w:color="auto"/>
                  </w:divBdr>
                  <w:divsChild>
                    <w:div w:id="2117210107">
                      <w:marLeft w:val="0"/>
                      <w:marRight w:val="0"/>
                      <w:marTop w:val="0"/>
                      <w:marBottom w:val="0"/>
                      <w:divBdr>
                        <w:top w:val="none" w:sz="0" w:space="0" w:color="auto"/>
                        <w:left w:val="none" w:sz="0" w:space="0" w:color="auto"/>
                        <w:bottom w:val="none" w:sz="0" w:space="0" w:color="auto"/>
                        <w:right w:val="none" w:sz="0" w:space="0" w:color="auto"/>
                      </w:divBdr>
                    </w:div>
                  </w:divsChild>
                </w:div>
                <w:div w:id="338309238">
                  <w:marLeft w:val="0"/>
                  <w:marRight w:val="0"/>
                  <w:marTop w:val="0"/>
                  <w:marBottom w:val="0"/>
                  <w:divBdr>
                    <w:top w:val="none" w:sz="0" w:space="0" w:color="auto"/>
                    <w:left w:val="none" w:sz="0" w:space="0" w:color="auto"/>
                    <w:bottom w:val="none" w:sz="0" w:space="0" w:color="auto"/>
                    <w:right w:val="none" w:sz="0" w:space="0" w:color="auto"/>
                  </w:divBdr>
                  <w:divsChild>
                    <w:div w:id="865561027">
                      <w:marLeft w:val="0"/>
                      <w:marRight w:val="0"/>
                      <w:marTop w:val="0"/>
                      <w:marBottom w:val="0"/>
                      <w:divBdr>
                        <w:top w:val="none" w:sz="0" w:space="0" w:color="auto"/>
                        <w:left w:val="none" w:sz="0" w:space="0" w:color="auto"/>
                        <w:bottom w:val="none" w:sz="0" w:space="0" w:color="auto"/>
                        <w:right w:val="none" w:sz="0" w:space="0" w:color="auto"/>
                      </w:divBdr>
                    </w:div>
                  </w:divsChild>
                </w:div>
                <w:div w:id="347023748">
                  <w:marLeft w:val="0"/>
                  <w:marRight w:val="0"/>
                  <w:marTop w:val="0"/>
                  <w:marBottom w:val="0"/>
                  <w:divBdr>
                    <w:top w:val="none" w:sz="0" w:space="0" w:color="auto"/>
                    <w:left w:val="none" w:sz="0" w:space="0" w:color="auto"/>
                    <w:bottom w:val="none" w:sz="0" w:space="0" w:color="auto"/>
                    <w:right w:val="none" w:sz="0" w:space="0" w:color="auto"/>
                  </w:divBdr>
                  <w:divsChild>
                    <w:div w:id="1200583905">
                      <w:marLeft w:val="0"/>
                      <w:marRight w:val="0"/>
                      <w:marTop w:val="0"/>
                      <w:marBottom w:val="0"/>
                      <w:divBdr>
                        <w:top w:val="none" w:sz="0" w:space="0" w:color="auto"/>
                        <w:left w:val="none" w:sz="0" w:space="0" w:color="auto"/>
                        <w:bottom w:val="none" w:sz="0" w:space="0" w:color="auto"/>
                        <w:right w:val="none" w:sz="0" w:space="0" w:color="auto"/>
                      </w:divBdr>
                    </w:div>
                  </w:divsChild>
                </w:div>
                <w:div w:id="348528770">
                  <w:marLeft w:val="0"/>
                  <w:marRight w:val="0"/>
                  <w:marTop w:val="0"/>
                  <w:marBottom w:val="0"/>
                  <w:divBdr>
                    <w:top w:val="none" w:sz="0" w:space="0" w:color="auto"/>
                    <w:left w:val="none" w:sz="0" w:space="0" w:color="auto"/>
                    <w:bottom w:val="none" w:sz="0" w:space="0" w:color="auto"/>
                    <w:right w:val="none" w:sz="0" w:space="0" w:color="auto"/>
                  </w:divBdr>
                  <w:divsChild>
                    <w:div w:id="408816905">
                      <w:marLeft w:val="0"/>
                      <w:marRight w:val="0"/>
                      <w:marTop w:val="0"/>
                      <w:marBottom w:val="0"/>
                      <w:divBdr>
                        <w:top w:val="none" w:sz="0" w:space="0" w:color="auto"/>
                        <w:left w:val="none" w:sz="0" w:space="0" w:color="auto"/>
                        <w:bottom w:val="none" w:sz="0" w:space="0" w:color="auto"/>
                        <w:right w:val="none" w:sz="0" w:space="0" w:color="auto"/>
                      </w:divBdr>
                    </w:div>
                  </w:divsChild>
                </w:div>
                <w:div w:id="362825728">
                  <w:marLeft w:val="0"/>
                  <w:marRight w:val="0"/>
                  <w:marTop w:val="0"/>
                  <w:marBottom w:val="0"/>
                  <w:divBdr>
                    <w:top w:val="none" w:sz="0" w:space="0" w:color="auto"/>
                    <w:left w:val="none" w:sz="0" w:space="0" w:color="auto"/>
                    <w:bottom w:val="none" w:sz="0" w:space="0" w:color="auto"/>
                    <w:right w:val="none" w:sz="0" w:space="0" w:color="auto"/>
                  </w:divBdr>
                  <w:divsChild>
                    <w:div w:id="1632512150">
                      <w:marLeft w:val="0"/>
                      <w:marRight w:val="0"/>
                      <w:marTop w:val="0"/>
                      <w:marBottom w:val="0"/>
                      <w:divBdr>
                        <w:top w:val="none" w:sz="0" w:space="0" w:color="auto"/>
                        <w:left w:val="none" w:sz="0" w:space="0" w:color="auto"/>
                        <w:bottom w:val="none" w:sz="0" w:space="0" w:color="auto"/>
                        <w:right w:val="none" w:sz="0" w:space="0" w:color="auto"/>
                      </w:divBdr>
                    </w:div>
                  </w:divsChild>
                </w:div>
                <w:div w:id="370031580">
                  <w:marLeft w:val="0"/>
                  <w:marRight w:val="0"/>
                  <w:marTop w:val="0"/>
                  <w:marBottom w:val="0"/>
                  <w:divBdr>
                    <w:top w:val="none" w:sz="0" w:space="0" w:color="auto"/>
                    <w:left w:val="none" w:sz="0" w:space="0" w:color="auto"/>
                    <w:bottom w:val="none" w:sz="0" w:space="0" w:color="auto"/>
                    <w:right w:val="none" w:sz="0" w:space="0" w:color="auto"/>
                  </w:divBdr>
                  <w:divsChild>
                    <w:div w:id="1282808040">
                      <w:marLeft w:val="0"/>
                      <w:marRight w:val="0"/>
                      <w:marTop w:val="0"/>
                      <w:marBottom w:val="0"/>
                      <w:divBdr>
                        <w:top w:val="none" w:sz="0" w:space="0" w:color="auto"/>
                        <w:left w:val="none" w:sz="0" w:space="0" w:color="auto"/>
                        <w:bottom w:val="none" w:sz="0" w:space="0" w:color="auto"/>
                        <w:right w:val="none" w:sz="0" w:space="0" w:color="auto"/>
                      </w:divBdr>
                    </w:div>
                  </w:divsChild>
                </w:div>
                <w:div w:id="370612650">
                  <w:marLeft w:val="0"/>
                  <w:marRight w:val="0"/>
                  <w:marTop w:val="0"/>
                  <w:marBottom w:val="0"/>
                  <w:divBdr>
                    <w:top w:val="none" w:sz="0" w:space="0" w:color="auto"/>
                    <w:left w:val="none" w:sz="0" w:space="0" w:color="auto"/>
                    <w:bottom w:val="none" w:sz="0" w:space="0" w:color="auto"/>
                    <w:right w:val="none" w:sz="0" w:space="0" w:color="auto"/>
                  </w:divBdr>
                  <w:divsChild>
                    <w:div w:id="148206804">
                      <w:marLeft w:val="0"/>
                      <w:marRight w:val="0"/>
                      <w:marTop w:val="0"/>
                      <w:marBottom w:val="0"/>
                      <w:divBdr>
                        <w:top w:val="none" w:sz="0" w:space="0" w:color="auto"/>
                        <w:left w:val="none" w:sz="0" w:space="0" w:color="auto"/>
                        <w:bottom w:val="none" w:sz="0" w:space="0" w:color="auto"/>
                        <w:right w:val="none" w:sz="0" w:space="0" w:color="auto"/>
                      </w:divBdr>
                    </w:div>
                  </w:divsChild>
                </w:div>
                <w:div w:id="370806478">
                  <w:marLeft w:val="0"/>
                  <w:marRight w:val="0"/>
                  <w:marTop w:val="0"/>
                  <w:marBottom w:val="0"/>
                  <w:divBdr>
                    <w:top w:val="none" w:sz="0" w:space="0" w:color="auto"/>
                    <w:left w:val="none" w:sz="0" w:space="0" w:color="auto"/>
                    <w:bottom w:val="none" w:sz="0" w:space="0" w:color="auto"/>
                    <w:right w:val="none" w:sz="0" w:space="0" w:color="auto"/>
                  </w:divBdr>
                  <w:divsChild>
                    <w:div w:id="1277054585">
                      <w:marLeft w:val="0"/>
                      <w:marRight w:val="0"/>
                      <w:marTop w:val="0"/>
                      <w:marBottom w:val="0"/>
                      <w:divBdr>
                        <w:top w:val="none" w:sz="0" w:space="0" w:color="auto"/>
                        <w:left w:val="none" w:sz="0" w:space="0" w:color="auto"/>
                        <w:bottom w:val="none" w:sz="0" w:space="0" w:color="auto"/>
                        <w:right w:val="none" w:sz="0" w:space="0" w:color="auto"/>
                      </w:divBdr>
                    </w:div>
                  </w:divsChild>
                </w:div>
                <w:div w:id="374433952">
                  <w:marLeft w:val="0"/>
                  <w:marRight w:val="0"/>
                  <w:marTop w:val="0"/>
                  <w:marBottom w:val="0"/>
                  <w:divBdr>
                    <w:top w:val="none" w:sz="0" w:space="0" w:color="auto"/>
                    <w:left w:val="none" w:sz="0" w:space="0" w:color="auto"/>
                    <w:bottom w:val="none" w:sz="0" w:space="0" w:color="auto"/>
                    <w:right w:val="none" w:sz="0" w:space="0" w:color="auto"/>
                  </w:divBdr>
                  <w:divsChild>
                    <w:div w:id="759059369">
                      <w:marLeft w:val="0"/>
                      <w:marRight w:val="0"/>
                      <w:marTop w:val="0"/>
                      <w:marBottom w:val="0"/>
                      <w:divBdr>
                        <w:top w:val="none" w:sz="0" w:space="0" w:color="auto"/>
                        <w:left w:val="none" w:sz="0" w:space="0" w:color="auto"/>
                        <w:bottom w:val="none" w:sz="0" w:space="0" w:color="auto"/>
                        <w:right w:val="none" w:sz="0" w:space="0" w:color="auto"/>
                      </w:divBdr>
                    </w:div>
                  </w:divsChild>
                </w:div>
                <w:div w:id="393242623">
                  <w:marLeft w:val="0"/>
                  <w:marRight w:val="0"/>
                  <w:marTop w:val="0"/>
                  <w:marBottom w:val="0"/>
                  <w:divBdr>
                    <w:top w:val="none" w:sz="0" w:space="0" w:color="auto"/>
                    <w:left w:val="none" w:sz="0" w:space="0" w:color="auto"/>
                    <w:bottom w:val="none" w:sz="0" w:space="0" w:color="auto"/>
                    <w:right w:val="none" w:sz="0" w:space="0" w:color="auto"/>
                  </w:divBdr>
                  <w:divsChild>
                    <w:div w:id="939070583">
                      <w:marLeft w:val="0"/>
                      <w:marRight w:val="0"/>
                      <w:marTop w:val="0"/>
                      <w:marBottom w:val="0"/>
                      <w:divBdr>
                        <w:top w:val="none" w:sz="0" w:space="0" w:color="auto"/>
                        <w:left w:val="none" w:sz="0" w:space="0" w:color="auto"/>
                        <w:bottom w:val="none" w:sz="0" w:space="0" w:color="auto"/>
                        <w:right w:val="none" w:sz="0" w:space="0" w:color="auto"/>
                      </w:divBdr>
                    </w:div>
                  </w:divsChild>
                </w:div>
                <w:div w:id="408426951">
                  <w:marLeft w:val="0"/>
                  <w:marRight w:val="0"/>
                  <w:marTop w:val="0"/>
                  <w:marBottom w:val="0"/>
                  <w:divBdr>
                    <w:top w:val="none" w:sz="0" w:space="0" w:color="auto"/>
                    <w:left w:val="none" w:sz="0" w:space="0" w:color="auto"/>
                    <w:bottom w:val="none" w:sz="0" w:space="0" w:color="auto"/>
                    <w:right w:val="none" w:sz="0" w:space="0" w:color="auto"/>
                  </w:divBdr>
                  <w:divsChild>
                    <w:div w:id="706838297">
                      <w:marLeft w:val="0"/>
                      <w:marRight w:val="0"/>
                      <w:marTop w:val="0"/>
                      <w:marBottom w:val="0"/>
                      <w:divBdr>
                        <w:top w:val="none" w:sz="0" w:space="0" w:color="auto"/>
                        <w:left w:val="none" w:sz="0" w:space="0" w:color="auto"/>
                        <w:bottom w:val="none" w:sz="0" w:space="0" w:color="auto"/>
                        <w:right w:val="none" w:sz="0" w:space="0" w:color="auto"/>
                      </w:divBdr>
                    </w:div>
                  </w:divsChild>
                </w:div>
                <w:div w:id="427313565">
                  <w:marLeft w:val="0"/>
                  <w:marRight w:val="0"/>
                  <w:marTop w:val="0"/>
                  <w:marBottom w:val="0"/>
                  <w:divBdr>
                    <w:top w:val="none" w:sz="0" w:space="0" w:color="auto"/>
                    <w:left w:val="none" w:sz="0" w:space="0" w:color="auto"/>
                    <w:bottom w:val="none" w:sz="0" w:space="0" w:color="auto"/>
                    <w:right w:val="none" w:sz="0" w:space="0" w:color="auto"/>
                  </w:divBdr>
                  <w:divsChild>
                    <w:div w:id="647974121">
                      <w:marLeft w:val="0"/>
                      <w:marRight w:val="0"/>
                      <w:marTop w:val="0"/>
                      <w:marBottom w:val="0"/>
                      <w:divBdr>
                        <w:top w:val="none" w:sz="0" w:space="0" w:color="auto"/>
                        <w:left w:val="none" w:sz="0" w:space="0" w:color="auto"/>
                        <w:bottom w:val="none" w:sz="0" w:space="0" w:color="auto"/>
                        <w:right w:val="none" w:sz="0" w:space="0" w:color="auto"/>
                      </w:divBdr>
                    </w:div>
                  </w:divsChild>
                </w:div>
                <w:div w:id="441534756">
                  <w:marLeft w:val="0"/>
                  <w:marRight w:val="0"/>
                  <w:marTop w:val="0"/>
                  <w:marBottom w:val="0"/>
                  <w:divBdr>
                    <w:top w:val="none" w:sz="0" w:space="0" w:color="auto"/>
                    <w:left w:val="none" w:sz="0" w:space="0" w:color="auto"/>
                    <w:bottom w:val="none" w:sz="0" w:space="0" w:color="auto"/>
                    <w:right w:val="none" w:sz="0" w:space="0" w:color="auto"/>
                  </w:divBdr>
                  <w:divsChild>
                    <w:div w:id="931664314">
                      <w:marLeft w:val="0"/>
                      <w:marRight w:val="0"/>
                      <w:marTop w:val="0"/>
                      <w:marBottom w:val="0"/>
                      <w:divBdr>
                        <w:top w:val="none" w:sz="0" w:space="0" w:color="auto"/>
                        <w:left w:val="none" w:sz="0" w:space="0" w:color="auto"/>
                        <w:bottom w:val="none" w:sz="0" w:space="0" w:color="auto"/>
                        <w:right w:val="none" w:sz="0" w:space="0" w:color="auto"/>
                      </w:divBdr>
                    </w:div>
                  </w:divsChild>
                </w:div>
                <w:div w:id="452022948">
                  <w:marLeft w:val="0"/>
                  <w:marRight w:val="0"/>
                  <w:marTop w:val="0"/>
                  <w:marBottom w:val="0"/>
                  <w:divBdr>
                    <w:top w:val="none" w:sz="0" w:space="0" w:color="auto"/>
                    <w:left w:val="none" w:sz="0" w:space="0" w:color="auto"/>
                    <w:bottom w:val="none" w:sz="0" w:space="0" w:color="auto"/>
                    <w:right w:val="none" w:sz="0" w:space="0" w:color="auto"/>
                  </w:divBdr>
                  <w:divsChild>
                    <w:div w:id="1973511156">
                      <w:marLeft w:val="0"/>
                      <w:marRight w:val="0"/>
                      <w:marTop w:val="0"/>
                      <w:marBottom w:val="0"/>
                      <w:divBdr>
                        <w:top w:val="none" w:sz="0" w:space="0" w:color="auto"/>
                        <w:left w:val="none" w:sz="0" w:space="0" w:color="auto"/>
                        <w:bottom w:val="none" w:sz="0" w:space="0" w:color="auto"/>
                        <w:right w:val="none" w:sz="0" w:space="0" w:color="auto"/>
                      </w:divBdr>
                    </w:div>
                  </w:divsChild>
                </w:div>
                <w:div w:id="454637447">
                  <w:marLeft w:val="0"/>
                  <w:marRight w:val="0"/>
                  <w:marTop w:val="0"/>
                  <w:marBottom w:val="0"/>
                  <w:divBdr>
                    <w:top w:val="none" w:sz="0" w:space="0" w:color="auto"/>
                    <w:left w:val="none" w:sz="0" w:space="0" w:color="auto"/>
                    <w:bottom w:val="none" w:sz="0" w:space="0" w:color="auto"/>
                    <w:right w:val="none" w:sz="0" w:space="0" w:color="auto"/>
                  </w:divBdr>
                  <w:divsChild>
                    <w:div w:id="1266574297">
                      <w:marLeft w:val="0"/>
                      <w:marRight w:val="0"/>
                      <w:marTop w:val="0"/>
                      <w:marBottom w:val="0"/>
                      <w:divBdr>
                        <w:top w:val="none" w:sz="0" w:space="0" w:color="auto"/>
                        <w:left w:val="none" w:sz="0" w:space="0" w:color="auto"/>
                        <w:bottom w:val="none" w:sz="0" w:space="0" w:color="auto"/>
                        <w:right w:val="none" w:sz="0" w:space="0" w:color="auto"/>
                      </w:divBdr>
                    </w:div>
                  </w:divsChild>
                </w:div>
                <w:div w:id="468132270">
                  <w:marLeft w:val="0"/>
                  <w:marRight w:val="0"/>
                  <w:marTop w:val="0"/>
                  <w:marBottom w:val="0"/>
                  <w:divBdr>
                    <w:top w:val="none" w:sz="0" w:space="0" w:color="auto"/>
                    <w:left w:val="none" w:sz="0" w:space="0" w:color="auto"/>
                    <w:bottom w:val="none" w:sz="0" w:space="0" w:color="auto"/>
                    <w:right w:val="none" w:sz="0" w:space="0" w:color="auto"/>
                  </w:divBdr>
                  <w:divsChild>
                    <w:div w:id="1307515469">
                      <w:marLeft w:val="0"/>
                      <w:marRight w:val="0"/>
                      <w:marTop w:val="0"/>
                      <w:marBottom w:val="0"/>
                      <w:divBdr>
                        <w:top w:val="none" w:sz="0" w:space="0" w:color="auto"/>
                        <w:left w:val="none" w:sz="0" w:space="0" w:color="auto"/>
                        <w:bottom w:val="none" w:sz="0" w:space="0" w:color="auto"/>
                        <w:right w:val="none" w:sz="0" w:space="0" w:color="auto"/>
                      </w:divBdr>
                    </w:div>
                  </w:divsChild>
                </w:div>
                <w:div w:id="470250956">
                  <w:marLeft w:val="0"/>
                  <w:marRight w:val="0"/>
                  <w:marTop w:val="0"/>
                  <w:marBottom w:val="0"/>
                  <w:divBdr>
                    <w:top w:val="none" w:sz="0" w:space="0" w:color="auto"/>
                    <w:left w:val="none" w:sz="0" w:space="0" w:color="auto"/>
                    <w:bottom w:val="none" w:sz="0" w:space="0" w:color="auto"/>
                    <w:right w:val="none" w:sz="0" w:space="0" w:color="auto"/>
                  </w:divBdr>
                  <w:divsChild>
                    <w:div w:id="2100130194">
                      <w:marLeft w:val="0"/>
                      <w:marRight w:val="0"/>
                      <w:marTop w:val="0"/>
                      <w:marBottom w:val="0"/>
                      <w:divBdr>
                        <w:top w:val="none" w:sz="0" w:space="0" w:color="auto"/>
                        <w:left w:val="none" w:sz="0" w:space="0" w:color="auto"/>
                        <w:bottom w:val="none" w:sz="0" w:space="0" w:color="auto"/>
                        <w:right w:val="none" w:sz="0" w:space="0" w:color="auto"/>
                      </w:divBdr>
                    </w:div>
                  </w:divsChild>
                </w:div>
                <w:div w:id="485783056">
                  <w:marLeft w:val="0"/>
                  <w:marRight w:val="0"/>
                  <w:marTop w:val="0"/>
                  <w:marBottom w:val="0"/>
                  <w:divBdr>
                    <w:top w:val="none" w:sz="0" w:space="0" w:color="auto"/>
                    <w:left w:val="none" w:sz="0" w:space="0" w:color="auto"/>
                    <w:bottom w:val="none" w:sz="0" w:space="0" w:color="auto"/>
                    <w:right w:val="none" w:sz="0" w:space="0" w:color="auto"/>
                  </w:divBdr>
                  <w:divsChild>
                    <w:div w:id="685257706">
                      <w:marLeft w:val="0"/>
                      <w:marRight w:val="0"/>
                      <w:marTop w:val="0"/>
                      <w:marBottom w:val="0"/>
                      <w:divBdr>
                        <w:top w:val="none" w:sz="0" w:space="0" w:color="auto"/>
                        <w:left w:val="none" w:sz="0" w:space="0" w:color="auto"/>
                        <w:bottom w:val="none" w:sz="0" w:space="0" w:color="auto"/>
                        <w:right w:val="none" w:sz="0" w:space="0" w:color="auto"/>
                      </w:divBdr>
                    </w:div>
                  </w:divsChild>
                </w:div>
                <w:div w:id="486827054">
                  <w:marLeft w:val="0"/>
                  <w:marRight w:val="0"/>
                  <w:marTop w:val="0"/>
                  <w:marBottom w:val="0"/>
                  <w:divBdr>
                    <w:top w:val="none" w:sz="0" w:space="0" w:color="auto"/>
                    <w:left w:val="none" w:sz="0" w:space="0" w:color="auto"/>
                    <w:bottom w:val="none" w:sz="0" w:space="0" w:color="auto"/>
                    <w:right w:val="none" w:sz="0" w:space="0" w:color="auto"/>
                  </w:divBdr>
                  <w:divsChild>
                    <w:div w:id="1593735788">
                      <w:marLeft w:val="0"/>
                      <w:marRight w:val="0"/>
                      <w:marTop w:val="0"/>
                      <w:marBottom w:val="0"/>
                      <w:divBdr>
                        <w:top w:val="none" w:sz="0" w:space="0" w:color="auto"/>
                        <w:left w:val="none" w:sz="0" w:space="0" w:color="auto"/>
                        <w:bottom w:val="none" w:sz="0" w:space="0" w:color="auto"/>
                        <w:right w:val="none" w:sz="0" w:space="0" w:color="auto"/>
                      </w:divBdr>
                    </w:div>
                  </w:divsChild>
                </w:div>
                <w:div w:id="493884459">
                  <w:marLeft w:val="0"/>
                  <w:marRight w:val="0"/>
                  <w:marTop w:val="0"/>
                  <w:marBottom w:val="0"/>
                  <w:divBdr>
                    <w:top w:val="none" w:sz="0" w:space="0" w:color="auto"/>
                    <w:left w:val="none" w:sz="0" w:space="0" w:color="auto"/>
                    <w:bottom w:val="none" w:sz="0" w:space="0" w:color="auto"/>
                    <w:right w:val="none" w:sz="0" w:space="0" w:color="auto"/>
                  </w:divBdr>
                  <w:divsChild>
                    <w:div w:id="1237129979">
                      <w:marLeft w:val="0"/>
                      <w:marRight w:val="0"/>
                      <w:marTop w:val="0"/>
                      <w:marBottom w:val="0"/>
                      <w:divBdr>
                        <w:top w:val="none" w:sz="0" w:space="0" w:color="auto"/>
                        <w:left w:val="none" w:sz="0" w:space="0" w:color="auto"/>
                        <w:bottom w:val="none" w:sz="0" w:space="0" w:color="auto"/>
                        <w:right w:val="none" w:sz="0" w:space="0" w:color="auto"/>
                      </w:divBdr>
                    </w:div>
                  </w:divsChild>
                </w:div>
                <w:div w:id="508252743">
                  <w:marLeft w:val="0"/>
                  <w:marRight w:val="0"/>
                  <w:marTop w:val="0"/>
                  <w:marBottom w:val="0"/>
                  <w:divBdr>
                    <w:top w:val="none" w:sz="0" w:space="0" w:color="auto"/>
                    <w:left w:val="none" w:sz="0" w:space="0" w:color="auto"/>
                    <w:bottom w:val="none" w:sz="0" w:space="0" w:color="auto"/>
                    <w:right w:val="none" w:sz="0" w:space="0" w:color="auto"/>
                  </w:divBdr>
                  <w:divsChild>
                    <w:div w:id="603002916">
                      <w:marLeft w:val="0"/>
                      <w:marRight w:val="0"/>
                      <w:marTop w:val="0"/>
                      <w:marBottom w:val="0"/>
                      <w:divBdr>
                        <w:top w:val="none" w:sz="0" w:space="0" w:color="auto"/>
                        <w:left w:val="none" w:sz="0" w:space="0" w:color="auto"/>
                        <w:bottom w:val="none" w:sz="0" w:space="0" w:color="auto"/>
                        <w:right w:val="none" w:sz="0" w:space="0" w:color="auto"/>
                      </w:divBdr>
                    </w:div>
                  </w:divsChild>
                </w:div>
                <w:div w:id="536116171">
                  <w:marLeft w:val="0"/>
                  <w:marRight w:val="0"/>
                  <w:marTop w:val="0"/>
                  <w:marBottom w:val="0"/>
                  <w:divBdr>
                    <w:top w:val="none" w:sz="0" w:space="0" w:color="auto"/>
                    <w:left w:val="none" w:sz="0" w:space="0" w:color="auto"/>
                    <w:bottom w:val="none" w:sz="0" w:space="0" w:color="auto"/>
                    <w:right w:val="none" w:sz="0" w:space="0" w:color="auto"/>
                  </w:divBdr>
                  <w:divsChild>
                    <w:div w:id="942103609">
                      <w:marLeft w:val="0"/>
                      <w:marRight w:val="0"/>
                      <w:marTop w:val="0"/>
                      <w:marBottom w:val="0"/>
                      <w:divBdr>
                        <w:top w:val="none" w:sz="0" w:space="0" w:color="auto"/>
                        <w:left w:val="none" w:sz="0" w:space="0" w:color="auto"/>
                        <w:bottom w:val="none" w:sz="0" w:space="0" w:color="auto"/>
                        <w:right w:val="none" w:sz="0" w:space="0" w:color="auto"/>
                      </w:divBdr>
                    </w:div>
                  </w:divsChild>
                </w:div>
                <w:div w:id="542013861">
                  <w:marLeft w:val="0"/>
                  <w:marRight w:val="0"/>
                  <w:marTop w:val="0"/>
                  <w:marBottom w:val="0"/>
                  <w:divBdr>
                    <w:top w:val="none" w:sz="0" w:space="0" w:color="auto"/>
                    <w:left w:val="none" w:sz="0" w:space="0" w:color="auto"/>
                    <w:bottom w:val="none" w:sz="0" w:space="0" w:color="auto"/>
                    <w:right w:val="none" w:sz="0" w:space="0" w:color="auto"/>
                  </w:divBdr>
                  <w:divsChild>
                    <w:div w:id="2039770587">
                      <w:marLeft w:val="0"/>
                      <w:marRight w:val="0"/>
                      <w:marTop w:val="0"/>
                      <w:marBottom w:val="0"/>
                      <w:divBdr>
                        <w:top w:val="none" w:sz="0" w:space="0" w:color="auto"/>
                        <w:left w:val="none" w:sz="0" w:space="0" w:color="auto"/>
                        <w:bottom w:val="none" w:sz="0" w:space="0" w:color="auto"/>
                        <w:right w:val="none" w:sz="0" w:space="0" w:color="auto"/>
                      </w:divBdr>
                    </w:div>
                  </w:divsChild>
                </w:div>
                <w:div w:id="552930874">
                  <w:marLeft w:val="0"/>
                  <w:marRight w:val="0"/>
                  <w:marTop w:val="0"/>
                  <w:marBottom w:val="0"/>
                  <w:divBdr>
                    <w:top w:val="none" w:sz="0" w:space="0" w:color="auto"/>
                    <w:left w:val="none" w:sz="0" w:space="0" w:color="auto"/>
                    <w:bottom w:val="none" w:sz="0" w:space="0" w:color="auto"/>
                    <w:right w:val="none" w:sz="0" w:space="0" w:color="auto"/>
                  </w:divBdr>
                  <w:divsChild>
                    <w:div w:id="902521553">
                      <w:marLeft w:val="0"/>
                      <w:marRight w:val="0"/>
                      <w:marTop w:val="0"/>
                      <w:marBottom w:val="0"/>
                      <w:divBdr>
                        <w:top w:val="none" w:sz="0" w:space="0" w:color="auto"/>
                        <w:left w:val="none" w:sz="0" w:space="0" w:color="auto"/>
                        <w:bottom w:val="none" w:sz="0" w:space="0" w:color="auto"/>
                        <w:right w:val="none" w:sz="0" w:space="0" w:color="auto"/>
                      </w:divBdr>
                    </w:div>
                  </w:divsChild>
                </w:div>
                <w:div w:id="564027910">
                  <w:marLeft w:val="0"/>
                  <w:marRight w:val="0"/>
                  <w:marTop w:val="0"/>
                  <w:marBottom w:val="0"/>
                  <w:divBdr>
                    <w:top w:val="none" w:sz="0" w:space="0" w:color="auto"/>
                    <w:left w:val="none" w:sz="0" w:space="0" w:color="auto"/>
                    <w:bottom w:val="none" w:sz="0" w:space="0" w:color="auto"/>
                    <w:right w:val="none" w:sz="0" w:space="0" w:color="auto"/>
                  </w:divBdr>
                  <w:divsChild>
                    <w:div w:id="829516495">
                      <w:marLeft w:val="0"/>
                      <w:marRight w:val="0"/>
                      <w:marTop w:val="0"/>
                      <w:marBottom w:val="0"/>
                      <w:divBdr>
                        <w:top w:val="none" w:sz="0" w:space="0" w:color="auto"/>
                        <w:left w:val="none" w:sz="0" w:space="0" w:color="auto"/>
                        <w:bottom w:val="none" w:sz="0" w:space="0" w:color="auto"/>
                        <w:right w:val="none" w:sz="0" w:space="0" w:color="auto"/>
                      </w:divBdr>
                    </w:div>
                  </w:divsChild>
                </w:div>
                <w:div w:id="564996586">
                  <w:marLeft w:val="0"/>
                  <w:marRight w:val="0"/>
                  <w:marTop w:val="0"/>
                  <w:marBottom w:val="0"/>
                  <w:divBdr>
                    <w:top w:val="none" w:sz="0" w:space="0" w:color="auto"/>
                    <w:left w:val="none" w:sz="0" w:space="0" w:color="auto"/>
                    <w:bottom w:val="none" w:sz="0" w:space="0" w:color="auto"/>
                    <w:right w:val="none" w:sz="0" w:space="0" w:color="auto"/>
                  </w:divBdr>
                  <w:divsChild>
                    <w:div w:id="798649419">
                      <w:marLeft w:val="0"/>
                      <w:marRight w:val="0"/>
                      <w:marTop w:val="0"/>
                      <w:marBottom w:val="0"/>
                      <w:divBdr>
                        <w:top w:val="none" w:sz="0" w:space="0" w:color="auto"/>
                        <w:left w:val="none" w:sz="0" w:space="0" w:color="auto"/>
                        <w:bottom w:val="none" w:sz="0" w:space="0" w:color="auto"/>
                        <w:right w:val="none" w:sz="0" w:space="0" w:color="auto"/>
                      </w:divBdr>
                    </w:div>
                  </w:divsChild>
                </w:div>
                <w:div w:id="577597346">
                  <w:marLeft w:val="0"/>
                  <w:marRight w:val="0"/>
                  <w:marTop w:val="0"/>
                  <w:marBottom w:val="0"/>
                  <w:divBdr>
                    <w:top w:val="none" w:sz="0" w:space="0" w:color="auto"/>
                    <w:left w:val="none" w:sz="0" w:space="0" w:color="auto"/>
                    <w:bottom w:val="none" w:sz="0" w:space="0" w:color="auto"/>
                    <w:right w:val="none" w:sz="0" w:space="0" w:color="auto"/>
                  </w:divBdr>
                  <w:divsChild>
                    <w:div w:id="1158224675">
                      <w:marLeft w:val="0"/>
                      <w:marRight w:val="0"/>
                      <w:marTop w:val="0"/>
                      <w:marBottom w:val="0"/>
                      <w:divBdr>
                        <w:top w:val="none" w:sz="0" w:space="0" w:color="auto"/>
                        <w:left w:val="none" w:sz="0" w:space="0" w:color="auto"/>
                        <w:bottom w:val="none" w:sz="0" w:space="0" w:color="auto"/>
                        <w:right w:val="none" w:sz="0" w:space="0" w:color="auto"/>
                      </w:divBdr>
                    </w:div>
                  </w:divsChild>
                </w:div>
                <w:div w:id="577902258">
                  <w:marLeft w:val="0"/>
                  <w:marRight w:val="0"/>
                  <w:marTop w:val="0"/>
                  <w:marBottom w:val="0"/>
                  <w:divBdr>
                    <w:top w:val="none" w:sz="0" w:space="0" w:color="auto"/>
                    <w:left w:val="none" w:sz="0" w:space="0" w:color="auto"/>
                    <w:bottom w:val="none" w:sz="0" w:space="0" w:color="auto"/>
                    <w:right w:val="none" w:sz="0" w:space="0" w:color="auto"/>
                  </w:divBdr>
                  <w:divsChild>
                    <w:div w:id="691999880">
                      <w:marLeft w:val="0"/>
                      <w:marRight w:val="0"/>
                      <w:marTop w:val="0"/>
                      <w:marBottom w:val="0"/>
                      <w:divBdr>
                        <w:top w:val="none" w:sz="0" w:space="0" w:color="auto"/>
                        <w:left w:val="none" w:sz="0" w:space="0" w:color="auto"/>
                        <w:bottom w:val="none" w:sz="0" w:space="0" w:color="auto"/>
                        <w:right w:val="none" w:sz="0" w:space="0" w:color="auto"/>
                      </w:divBdr>
                    </w:div>
                  </w:divsChild>
                </w:div>
                <w:div w:id="581380514">
                  <w:marLeft w:val="0"/>
                  <w:marRight w:val="0"/>
                  <w:marTop w:val="0"/>
                  <w:marBottom w:val="0"/>
                  <w:divBdr>
                    <w:top w:val="none" w:sz="0" w:space="0" w:color="auto"/>
                    <w:left w:val="none" w:sz="0" w:space="0" w:color="auto"/>
                    <w:bottom w:val="none" w:sz="0" w:space="0" w:color="auto"/>
                    <w:right w:val="none" w:sz="0" w:space="0" w:color="auto"/>
                  </w:divBdr>
                  <w:divsChild>
                    <w:div w:id="311763207">
                      <w:marLeft w:val="0"/>
                      <w:marRight w:val="0"/>
                      <w:marTop w:val="0"/>
                      <w:marBottom w:val="0"/>
                      <w:divBdr>
                        <w:top w:val="none" w:sz="0" w:space="0" w:color="auto"/>
                        <w:left w:val="none" w:sz="0" w:space="0" w:color="auto"/>
                        <w:bottom w:val="none" w:sz="0" w:space="0" w:color="auto"/>
                        <w:right w:val="none" w:sz="0" w:space="0" w:color="auto"/>
                      </w:divBdr>
                    </w:div>
                  </w:divsChild>
                </w:div>
                <w:div w:id="583493553">
                  <w:marLeft w:val="0"/>
                  <w:marRight w:val="0"/>
                  <w:marTop w:val="0"/>
                  <w:marBottom w:val="0"/>
                  <w:divBdr>
                    <w:top w:val="none" w:sz="0" w:space="0" w:color="auto"/>
                    <w:left w:val="none" w:sz="0" w:space="0" w:color="auto"/>
                    <w:bottom w:val="none" w:sz="0" w:space="0" w:color="auto"/>
                    <w:right w:val="none" w:sz="0" w:space="0" w:color="auto"/>
                  </w:divBdr>
                  <w:divsChild>
                    <w:div w:id="8526937">
                      <w:marLeft w:val="0"/>
                      <w:marRight w:val="0"/>
                      <w:marTop w:val="0"/>
                      <w:marBottom w:val="0"/>
                      <w:divBdr>
                        <w:top w:val="none" w:sz="0" w:space="0" w:color="auto"/>
                        <w:left w:val="none" w:sz="0" w:space="0" w:color="auto"/>
                        <w:bottom w:val="none" w:sz="0" w:space="0" w:color="auto"/>
                        <w:right w:val="none" w:sz="0" w:space="0" w:color="auto"/>
                      </w:divBdr>
                    </w:div>
                  </w:divsChild>
                </w:div>
                <w:div w:id="585503038">
                  <w:marLeft w:val="0"/>
                  <w:marRight w:val="0"/>
                  <w:marTop w:val="0"/>
                  <w:marBottom w:val="0"/>
                  <w:divBdr>
                    <w:top w:val="none" w:sz="0" w:space="0" w:color="auto"/>
                    <w:left w:val="none" w:sz="0" w:space="0" w:color="auto"/>
                    <w:bottom w:val="none" w:sz="0" w:space="0" w:color="auto"/>
                    <w:right w:val="none" w:sz="0" w:space="0" w:color="auto"/>
                  </w:divBdr>
                  <w:divsChild>
                    <w:div w:id="540945412">
                      <w:marLeft w:val="0"/>
                      <w:marRight w:val="0"/>
                      <w:marTop w:val="0"/>
                      <w:marBottom w:val="0"/>
                      <w:divBdr>
                        <w:top w:val="none" w:sz="0" w:space="0" w:color="auto"/>
                        <w:left w:val="none" w:sz="0" w:space="0" w:color="auto"/>
                        <w:bottom w:val="none" w:sz="0" w:space="0" w:color="auto"/>
                        <w:right w:val="none" w:sz="0" w:space="0" w:color="auto"/>
                      </w:divBdr>
                    </w:div>
                  </w:divsChild>
                </w:div>
                <w:div w:id="602298615">
                  <w:marLeft w:val="0"/>
                  <w:marRight w:val="0"/>
                  <w:marTop w:val="0"/>
                  <w:marBottom w:val="0"/>
                  <w:divBdr>
                    <w:top w:val="none" w:sz="0" w:space="0" w:color="auto"/>
                    <w:left w:val="none" w:sz="0" w:space="0" w:color="auto"/>
                    <w:bottom w:val="none" w:sz="0" w:space="0" w:color="auto"/>
                    <w:right w:val="none" w:sz="0" w:space="0" w:color="auto"/>
                  </w:divBdr>
                  <w:divsChild>
                    <w:div w:id="35741230">
                      <w:marLeft w:val="0"/>
                      <w:marRight w:val="0"/>
                      <w:marTop w:val="0"/>
                      <w:marBottom w:val="0"/>
                      <w:divBdr>
                        <w:top w:val="none" w:sz="0" w:space="0" w:color="auto"/>
                        <w:left w:val="none" w:sz="0" w:space="0" w:color="auto"/>
                        <w:bottom w:val="none" w:sz="0" w:space="0" w:color="auto"/>
                        <w:right w:val="none" w:sz="0" w:space="0" w:color="auto"/>
                      </w:divBdr>
                    </w:div>
                  </w:divsChild>
                </w:div>
                <w:div w:id="602955273">
                  <w:marLeft w:val="0"/>
                  <w:marRight w:val="0"/>
                  <w:marTop w:val="0"/>
                  <w:marBottom w:val="0"/>
                  <w:divBdr>
                    <w:top w:val="none" w:sz="0" w:space="0" w:color="auto"/>
                    <w:left w:val="none" w:sz="0" w:space="0" w:color="auto"/>
                    <w:bottom w:val="none" w:sz="0" w:space="0" w:color="auto"/>
                    <w:right w:val="none" w:sz="0" w:space="0" w:color="auto"/>
                  </w:divBdr>
                  <w:divsChild>
                    <w:div w:id="1353608074">
                      <w:marLeft w:val="0"/>
                      <w:marRight w:val="0"/>
                      <w:marTop w:val="0"/>
                      <w:marBottom w:val="0"/>
                      <w:divBdr>
                        <w:top w:val="none" w:sz="0" w:space="0" w:color="auto"/>
                        <w:left w:val="none" w:sz="0" w:space="0" w:color="auto"/>
                        <w:bottom w:val="none" w:sz="0" w:space="0" w:color="auto"/>
                        <w:right w:val="none" w:sz="0" w:space="0" w:color="auto"/>
                      </w:divBdr>
                    </w:div>
                  </w:divsChild>
                </w:div>
                <w:div w:id="610670197">
                  <w:marLeft w:val="0"/>
                  <w:marRight w:val="0"/>
                  <w:marTop w:val="0"/>
                  <w:marBottom w:val="0"/>
                  <w:divBdr>
                    <w:top w:val="none" w:sz="0" w:space="0" w:color="auto"/>
                    <w:left w:val="none" w:sz="0" w:space="0" w:color="auto"/>
                    <w:bottom w:val="none" w:sz="0" w:space="0" w:color="auto"/>
                    <w:right w:val="none" w:sz="0" w:space="0" w:color="auto"/>
                  </w:divBdr>
                  <w:divsChild>
                    <w:div w:id="2005164797">
                      <w:marLeft w:val="0"/>
                      <w:marRight w:val="0"/>
                      <w:marTop w:val="0"/>
                      <w:marBottom w:val="0"/>
                      <w:divBdr>
                        <w:top w:val="none" w:sz="0" w:space="0" w:color="auto"/>
                        <w:left w:val="none" w:sz="0" w:space="0" w:color="auto"/>
                        <w:bottom w:val="none" w:sz="0" w:space="0" w:color="auto"/>
                        <w:right w:val="none" w:sz="0" w:space="0" w:color="auto"/>
                      </w:divBdr>
                    </w:div>
                  </w:divsChild>
                </w:div>
                <w:div w:id="617180360">
                  <w:marLeft w:val="0"/>
                  <w:marRight w:val="0"/>
                  <w:marTop w:val="0"/>
                  <w:marBottom w:val="0"/>
                  <w:divBdr>
                    <w:top w:val="none" w:sz="0" w:space="0" w:color="auto"/>
                    <w:left w:val="none" w:sz="0" w:space="0" w:color="auto"/>
                    <w:bottom w:val="none" w:sz="0" w:space="0" w:color="auto"/>
                    <w:right w:val="none" w:sz="0" w:space="0" w:color="auto"/>
                  </w:divBdr>
                  <w:divsChild>
                    <w:div w:id="1860045332">
                      <w:marLeft w:val="0"/>
                      <w:marRight w:val="0"/>
                      <w:marTop w:val="0"/>
                      <w:marBottom w:val="0"/>
                      <w:divBdr>
                        <w:top w:val="none" w:sz="0" w:space="0" w:color="auto"/>
                        <w:left w:val="none" w:sz="0" w:space="0" w:color="auto"/>
                        <w:bottom w:val="none" w:sz="0" w:space="0" w:color="auto"/>
                        <w:right w:val="none" w:sz="0" w:space="0" w:color="auto"/>
                      </w:divBdr>
                    </w:div>
                  </w:divsChild>
                </w:div>
                <w:div w:id="626161168">
                  <w:marLeft w:val="0"/>
                  <w:marRight w:val="0"/>
                  <w:marTop w:val="0"/>
                  <w:marBottom w:val="0"/>
                  <w:divBdr>
                    <w:top w:val="none" w:sz="0" w:space="0" w:color="auto"/>
                    <w:left w:val="none" w:sz="0" w:space="0" w:color="auto"/>
                    <w:bottom w:val="none" w:sz="0" w:space="0" w:color="auto"/>
                    <w:right w:val="none" w:sz="0" w:space="0" w:color="auto"/>
                  </w:divBdr>
                  <w:divsChild>
                    <w:div w:id="1178615329">
                      <w:marLeft w:val="0"/>
                      <w:marRight w:val="0"/>
                      <w:marTop w:val="0"/>
                      <w:marBottom w:val="0"/>
                      <w:divBdr>
                        <w:top w:val="none" w:sz="0" w:space="0" w:color="auto"/>
                        <w:left w:val="none" w:sz="0" w:space="0" w:color="auto"/>
                        <w:bottom w:val="none" w:sz="0" w:space="0" w:color="auto"/>
                        <w:right w:val="none" w:sz="0" w:space="0" w:color="auto"/>
                      </w:divBdr>
                    </w:div>
                  </w:divsChild>
                </w:div>
                <w:div w:id="629551975">
                  <w:marLeft w:val="0"/>
                  <w:marRight w:val="0"/>
                  <w:marTop w:val="0"/>
                  <w:marBottom w:val="0"/>
                  <w:divBdr>
                    <w:top w:val="none" w:sz="0" w:space="0" w:color="auto"/>
                    <w:left w:val="none" w:sz="0" w:space="0" w:color="auto"/>
                    <w:bottom w:val="none" w:sz="0" w:space="0" w:color="auto"/>
                    <w:right w:val="none" w:sz="0" w:space="0" w:color="auto"/>
                  </w:divBdr>
                  <w:divsChild>
                    <w:div w:id="1171482595">
                      <w:marLeft w:val="0"/>
                      <w:marRight w:val="0"/>
                      <w:marTop w:val="0"/>
                      <w:marBottom w:val="0"/>
                      <w:divBdr>
                        <w:top w:val="none" w:sz="0" w:space="0" w:color="auto"/>
                        <w:left w:val="none" w:sz="0" w:space="0" w:color="auto"/>
                        <w:bottom w:val="none" w:sz="0" w:space="0" w:color="auto"/>
                        <w:right w:val="none" w:sz="0" w:space="0" w:color="auto"/>
                      </w:divBdr>
                    </w:div>
                  </w:divsChild>
                </w:div>
                <w:div w:id="651368408">
                  <w:marLeft w:val="0"/>
                  <w:marRight w:val="0"/>
                  <w:marTop w:val="0"/>
                  <w:marBottom w:val="0"/>
                  <w:divBdr>
                    <w:top w:val="none" w:sz="0" w:space="0" w:color="auto"/>
                    <w:left w:val="none" w:sz="0" w:space="0" w:color="auto"/>
                    <w:bottom w:val="none" w:sz="0" w:space="0" w:color="auto"/>
                    <w:right w:val="none" w:sz="0" w:space="0" w:color="auto"/>
                  </w:divBdr>
                  <w:divsChild>
                    <w:div w:id="348870917">
                      <w:marLeft w:val="0"/>
                      <w:marRight w:val="0"/>
                      <w:marTop w:val="0"/>
                      <w:marBottom w:val="0"/>
                      <w:divBdr>
                        <w:top w:val="none" w:sz="0" w:space="0" w:color="auto"/>
                        <w:left w:val="none" w:sz="0" w:space="0" w:color="auto"/>
                        <w:bottom w:val="none" w:sz="0" w:space="0" w:color="auto"/>
                        <w:right w:val="none" w:sz="0" w:space="0" w:color="auto"/>
                      </w:divBdr>
                    </w:div>
                  </w:divsChild>
                </w:div>
                <w:div w:id="653870495">
                  <w:marLeft w:val="0"/>
                  <w:marRight w:val="0"/>
                  <w:marTop w:val="0"/>
                  <w:marBottom w:val="0"/>
                  <w:divBdr>
                    <w:top w:val="none" w:sz="0" w:space="0" w:color="auto"/>
                    <w:left w:val="none" w:sz="0" w:space="0" w:color="auto"/>
                    <w:bottom w:val="none" w:sz="0" w:space="0" w:color="auto"/>
                    <w:right w:val="none" w:sz="0" w:space="0" w:color="auto"/>
                  </w:divBdr>
                  <w:divsChild>
                    <w:div w:id="1386299918">
                      <w:marLeft w:val="0"/>
                      <w:marRight w:val="0"/>
                      <w:marTop w:val="0"/>
                      <w:marBottom w:val="0"/>
                      <w:divBdr>
                        <w:top w:val="none" w:sz="0" w:space="0" w:color="auto"/>
                        <w:left w:val="none" w:sz="0" w:space="0" w:color="auto"/>
                        <w:bottom w:val="none" w:sz="0" w:space="0" w:color="auto"/>
                        <w:right w:val="none" w:sz="0" w:space="0" w:color="auto"/>
                      </w:divBdr>
                    </w:div>
                  </w:divsChild>
                </w:div>
                <w:div w:id="658079207">
                  <w:marLeft w:val="0"/>
                  <w:marRight w:val="0"/>
                  <w:marTop w:val="0"/>
                  <w:marBottom w:val="0"/>
                  <w:divBdr>
                    <w:top w:val="none" w:sz="0" w:space="0" w:color="auto"/>
                    <w:left w:val="none" w:sz="0" w:space="0" w:color="auto"/>
                    <w:bottom w:val="none" w:sz="0" w:space="0" w:color="auto"/>
                    <w:right w:val="none" w:sz="0" w:space="0" w:color="auto"/>
                  </w:divBdr>
                  <w:divsChild>
                    <w:div w:id="2030522324">
                      <w:marLeft w:val="0"/>
                      <w:marRight w:val="0"/>
                      <w:marTop w:val="0"/>
                      <w:marBottom w:val="0"/>
                      <w:divBdr>
                        <w:top w:val="none" w:sz="0" w:space="0" w:color="auto"/>
                        <w:left w:val="none" w:sz="0" w:space="0" w:color="auto"/>
                        <w:bottom w:val="none" w:sz="0" w:space="0" w:color="auto"/>
                        <w:right w:val="none" w:sz="0" w:space="0" w:color="auto"/>
                      </w:divBdr>
                    </w:div>
                  </w:divsChild>
                </w:div>
                <w:div w:id="676075605">
                  <w:marLeft w:val="0"/>
                  <w:marRight w:val="0"/>
                  <w:marTop w:val="0"/>
                  <w:marBottom w:val="0"/>
                  <w:divBdr>
                    <w:top w:val="none" w:sz="0" w:space="0" w:color="auto"/>
                    <w:left w:val="none" w:sz="0" w:space="0" w:color="auto"/>
                    <w:bottom w:val="none" w:sz="0" w:space="0" w:color="auto"/>
                    <w:right w:val="none" w:sz="0" w:space="0" w:color="auto"/>
                  </w:divBdr>
                  <w:divsChild>
                    <w:div w:id="1381637410">
                      <w:marLeft w:val="0"/>
                      <w:marRight w:val="0"/>
                      <w:marTop w:val="0"/>
                      <w:marBottom w:val="0"/>
                      <w:divBdr>
                        <w:top w:val="none" w:sz="0" w:space="0" w:color="auto"/>
                        <w:left w:val="none" w:sz="0" w:space="0" w:color="auto"/>
                        <w:bottom w:val="none" w:sz="0" w:space="0" w:color="auto"/>
                        <w:right w:val="none" w:sz="0" w:space="0" w:color="auto"/>
                      </w:divBdr>
                    </w:div>
                  </w:divsChild>
                </w:div>
                <w:div w:id="695352097">
                  <w:marLeft w:val="0"/>
                  <w:marRight w:val="0"/>
                  <w:marTop w:val="0"/>
                  <w:marBottom w:val="0"/>
                  <w:divBdr>
                    <w:top w:val="none" w:sz="0" w:space="0" w:color="auto"/>
                    <w:left w:val="none" w:sz="0" w:space="0" w:color="auto"/>
                    <w:bottom w:val="none" w:sz="0" w:space="0" w:color="auto"/>
                    <w:right w:val="none" w:sz="0" w:space="0" w:color="auto"/>
                  </w:divBdr>
                  <w:divsChild>
                    <w:div w:id="1947342674">
                      <w:marLeft w:val="0"/>
                      <w:marRight w:val="0"/>
                      <w:marTop w:val="0"/>
                      <w:marBottom w:val="0"/>
                      <w:divBdr>
                        <w:top w:val="none" w:sz="0" w:space="0" w:color="auto"/>
                        <w:left w:val="none" w:sz="0" w:space="0" w:color="auto"/>
                        <w:bottom w:val="none" w:sz="0" w:space="0" w:color="auto"/>
                        <w:right w:val="none" w:sz="0" w:space="0" w:color="auto"/>
                      </w:divBdr>
                    </w:div>
                  </w:divsChild>
                </w:div>
                <w:div w:id="712316850">
                  <w:marLeft w:val="0"/>
                  <w:marRight w:val="0"/>
                  <w:marTop w:val="0"/>
                  <w:marBottom w:val="0"/>
                  <w:divBdr>
                    <w:top w:val="none" w:sz="0" w:space="0" w:color="auto"/>
                    <w:left w:val="none" w:sz="0" w:space="0" w:color="auto"/>
                    <w:bottom w:val="none" w:sz="0" w:space="0" w:color="auto"/>
                    <w:right w:val="none" w:sz="0" w:space="0" w:color="auto"/>
                  </w:divBdr>
                  <w:divsChild>
                    <w:div w:id="1762486200">
                      <w:marLeft w:val="0"/>
                      <w:marRight w:val="0"/>
                      <w:marTop w:val="0"/>
                      <w:marBottom w:val="0"/>
                      <w:divBdr>
                        <w:top w:val="none" w:sz="0" w:space="0" w:color="auto"/>
                        <w:left w:val="none" w:sz="0" w:space="0" w:color="auto"/>
                        <w:bottom w:val="none" w:sz="0" w:space="0" w:color="auto"/>
                        <w:right w:val="none" w:sz="0" w:space="0" w:color="auto"/>
                      </w:divBdr>
                    </w:div>
                  </w:divsChild>
                </w:div>
                <w:div w:id="734815401">
                  <w:marLeft w:val="0"/>
                  <w:marRight w:val="0"/>
                  <w:marTop w:val="0"/>
                  <w:marBottom w:val="0"/>
                  <w:divBdr>
                    <w:top w:val="none" w:sz="0" w:space="0" w:color="auto"/>
                    <w:left w:val="none" w:sz="0" w:space="0" w:color="auto"/>
                    <w:bottom w:val="none" w:sz="0" w:space="0" w:color="auto"/>
                    <w:right w:val="none" w:sz="0" w:space="0" w:color="auto"/>
                  </w:divBdr>
                  <w:divsChild>
                    <w:div w:id="582883661">
                      <w:marLeft w:val="0"/>
                      <w:marRight w:val="0"/>
                      <w:marTop w:val="0"/>
                      <w:marBottom w:val="0"/>
                      <w:divBdr>
                        <w:top w:val="none" w:sz="0" w:space="0" w:color="auto"/>
                        <w:left w:val="none" w:sz="0" w:space="0" w:color="auto"/>
                        <w:bottom w:val="none" w:sz="0" w:space="0" w:color="auto"/>
                        <w:right w:val="none" w:sz="0" w:space="0" w:color="auto"/>
                      </w:divBdr>
                    </w:div>
                  </w:divsChild>
                </w:div>
                <w:div w:id="740520503">
                  <w:marLeft w:val="0"/>
                  <w:marRight w:val="0"/>
                  <w:marTop w:val="0"/>
                  <w:marBottom w:val="0"/>
                  <w:divBdr>
                    <w:top w:val="none" w:sz="0" w:space="0" w:color="auto"/>
                    <w:left w:val="none" w:sz="0" w:space="0" w:color="auto"/>
                    <w:bottom w:val="none" w:sz="0" w:space="0" w:color="auto"/>
                    <w:right w:val="none" w:sz="0" w:space="0" w:color="auto"/>
                  </w:divBdr>
                  <w:divsChild>
                    <w:div w:id="309020778">
                      <w:marLeft w:val="0"/>
                      <w:marRight w:val="0"/>
                      <w:marTop w:val="0"/>
                      <w:marBottom w:val="0"/>
                      <w:divBdr>
                        <w:top w:val="none" w:sz="0" w:space="0" w:color="auto"/>
                        <w:left w:val="none" w:sz="0" w:space="0" w:color="auto"/>
                        <w:bottom w:val="none" w:sz="0" w:space="0" w:color="auto"/>
                        <w:right w:val="none" w:sz="0" w:space="0" w:color="auto"/>
                      </w:divBdr>
                    </w:div>
                  </w:divsChild>
                </w:div>
                <w:div w:id="745804296">
                  <w:marLeft w:val="0"/>
                  <w:marRight w:val="0"/>
                  <w:marTop w:val="0"/>
                  <w:marBottom w:val="0"/>
                  <w:divBdr>
                    <w:top w:val="none" w:sz="0" w:space="0" w:color="auto"/>
                    <w:left w:val="none" w:sz="0" w:space="0" w:color="auto"/>
                    <w:bottom w:val="none" w:sz="0" w:space="0" w:color="auto"/>
                    <w:right w:val="none" w:sz="0" w:space="0" w:color="auto"/>
                  </w:divBdr>
                  <w:divsChild>
                    <w:div w:id="1294016051">
                      <w:marLeft w:val="0"/>
                      <w:marRight w:val="0"/>
                      <w:marTop w:val="0"/>
                      <w:marBottom w:val="0"/>
                      <w:divBdr>
                        <w:top w:val="none" w:sz="0" w:space="0" w:color="auto"/>
                        <w:left w:val="none" w:sz="0" w:space="0" w:color="auto"/>
                        <w:bottom w:val="none" w:sz="0" w:space="0" w:color="auto"/>
                        <w:right w:val="none" w:sz="0" w:space="0" w:color="auto"/>
                      </w:divBdr>
                    </w:div>
                  </w:divsChild>
                </w:div>
                <w:div w:id="755903611">
                  <w:marLeft w:val="0"/>
                  <w:marRight w:val="0"/>
                  <w:marTop w:val="0"/>
                  <w:marBottom w:val="0"/>
                  <w:divBdr>
                    <w:top w:val="none" w:sz="0" w:space="0" w:color="auto"/>
                    <w:left w:val="none" w:sz="0" w:space="0" w:color="auto"/>
                    <w:bottom w:val="none" w:sz="0" w:space="0" w:color="auto"/>
                    <w:right w:val="none" w:sz="0" w:space="0" w:color="auto"/>
                  </w:divBdr>
                  <w:divsChild>
                    <w:div w:id="1867718613">
                      <w:marLeft w:val="0"/>
                      <w:marRight w:val="0"/>
                      <w:marTop w:val="0"/>
                      <w:marBottom w:val="0"/>
                      <w:divBdr>
                        <w:top w:val="none" w:sz="0" w:space="0" w:color="auto"/>
                        <w:left w:val="none" w:sz="0" w:space="0" w:color="auto"/>
                        <w:bottom w:val="none" w:sz="0" w:space="0" w:color="auto"/>
                        <w:right w:val="none" w:sz="0" w:space="0" w:color="auto"/>
                      </w:divBdr>
                    </w:div>
                  </w:divsChild>
                </w:div>
                <w:div w:id="770130488">
                  <w:marLeft w:val="0"/>
                  <w:marRight w:val="0"/>
                  <w:marTop w:val="0"/>
                  <w:marBottom w:val="0"/>
                  <w:divBdr>
                    <w:top w:val="none" w:sz="0" w:space="0" w:color="auto"/>
                    <w:left w:val="none" w:sz="0" w:space="0" w:color="auto"/>
                    <w:bottom w:val="none" w:sz="0" w:space="0" w:color="auto"/>
                    <w:right w:val="none" w:sz="0" w:space="0" w:color="auto"/>
                  </w:divBdr>
                  <w:divsChild>
                    <w:div w:id="1941524230">
                      <w:marLeft w:val="0"/>
                      <w:marRight w:val="0"/>
                      <w:marTop w:val="0"/>
                      <w:marBottom w:val="0"/>
                      <w:divBdr>
                        <w:top w:val="none" w:sz="0" w:space="0" w:color="auto"/>
                        <w:left w:val="none" w:sz="0" w:space="0" w:color="auto"/>
                        <w:bottom w:val="none" w:sz="0" w:space="0" w:color="auto"/>
                        <w:right w:val="none" w:sz="0" w:space="0" w:color="auto"/>
                      </w:divBdr>
                    </w:div>
                  </w:divsChild>
                </w:div>
                <w:div w:id="775520091">
                  <w:marLeft w:val="0"/>
                  <w:marRight w:val="0"/>
                  <w:marTop w:val="0"/>
                  <w:marBottom w:val="0"/>
                  <w:divBdr>
                    <w:top w:val="none" w:sz="0" w:space="0" w:color="auto"/>
                    <w:left w:val="none" w:sz="0" w:space="0" w:color="auto"/>
                    <w:bottom w:val="none" w:sz="0" w:space="0" w:color="auto"/>
                    <w:right w:val="none" w:sz="0" w:space="0" w:color="auto"/>
                  </w:divBdr>
                  <w:divsChild>
                    <w:div w:id="560481426">
                      <w:marLeft w:val="0"/>
                      <w:marRight w:val="0"/>
                      <w:marTop w:val="0"/>
                      <w:marBottom w:val="0"/>
                      <w:divBdr>
                        <w:top w:val="none" w:sz="0" w:space="0" w:color="auto"/>
                        <w:left w:val="none" w:sz="0" w:space="0" w:color="auto"/>
                        <w:bottom w:val="none" w:sz="0" w:space="0" w:color="auto"/>
                        <w:right w:val="none" w:sz="0" w:space="0" w:color="auto"/>
                      </w:divBdr>
                    </w:div>
                  </w:divsChild>
                </w:div>
                <w:div w:id="778648243">
                  <w:marLeft w:val="0"/>
                  <w:marRight w:val="0"/>
                  <w:marTop w:val="0"/>
                  <w:marBottom w:val="0"/>
                  <w:divBdr>
                    <w:top w:val="none" w:sz="0" w:space="0" w:color="auto"/>
                    <w:left w:val="none" w:sz="0" w:space="0" w:color="auto"/>
                    <w:bottom w:val="none" w:sz="0" w:space="0" w:color="auto"/>
                    <w:right w:val="none" w:sz="0" w:space="0" w:color="auto"/>
                  </w:divBdr>
                  <w:divsChild>
                    <w:div w:id="156507116">
                      <w:marLeft w:val="0"/>
                      <w:marRight w:val="0"/>
                      <w:marTop w:val="0"/>
                      <w:marBottom w:val="0"/>
                      <w:divBdr>
                        <w:top w:val="none" w:sz="0" w:space="0" w:color="auto"/>
                        <w:left w:val="none" w:sz="0" w:space="0" w:color="auto"/>
                        <w:bottom w:val="none" w:sz="0" w:space="0" w:color="auto"/>
                        <w:right w:val="none" w:sz="0" w:space="0" w:color="auto"/>
                      </w:divBdr>
                    </w:div>
                  </w:divsChild>
                </w:div>
                <w:div w:id="787164908">
                  <w:marLeft w:val="0"/>
                  <w:marRight w:val="0"/>
                  <w:marTop w:val="0"/>
                  <w:marBottom w:val="0"/>
                  <w:divBdr>
                    <w:top w:val="none" w:sz="0" w:space="0" w:color="auto"/>
                    <w:left w:val="none" w:sz="0" w:space="0" w:color="auto"/>
                    <w:bottom w:val="none" w:sz="0" w:space="0" w:color="auto"/>
                    <w:right w:val="none" w:sz="0" w:space="0" w:color="auto"/>
                  </w:divBdr>
                  <w:divsChild>
                    <w:div w:id="1148861902">
                      <w:marLeft w:val="0"/>
                      <w:marRight w:val="0"/>
                      <w:marTop w:val="0"/>
                      <w:marBottom w:val="0"/>
                      <w:divBdr>
                        <w:top w:val="none" w:sz="0" w:space="0" w:color="auto"/>
                        <w:left w:val="none" w:sz="0" w:space="0" w:color="auto"/>
                        <w:bottom w:val="none" w:sz="0" w:space="0" w:color="auto"/>
                        <w:right w:val="none" w:sz="0" w:space="0" w:color="auto"/>
                      </w:divBdr>
                    </w:div>
                  </w:divsChild>
                </w:div>
                <w:div w:id="793401237">
                  <w:marLeft w:val="0"/>
                  <w:marRight w:val="0"/>
                  <w:marTop w:val="0"/>
                  <w:marBottom w:val="0"/>
                  <w:divBdr>
                    <w:top w:val="none" w:sz="0" w:space="0" w:color="auto"/>
                    <w:left w:val="none" w:sz="0" w:space="0" w:color="auto"/>
                    <w:bottom w:val="none" w:sz="0" w:space="0" w:color="auto"/>
                    <w:right w:val="none" w:sz="0" w:space="0" w:color="auto"/>
                  </w:divBdr>
                  <w:divsChild>
                    <w:div w:id="85083068">
                      <w:marLeft w:val="0"/>
                      <w:marRight w:val="0"/>
                      <w:marTop w:val="0"/>
                      <w:marBottom w:val="0"/>
                      <w:divBdr>
                        <w:top w:val="none" w:sz="0" w:space="0" w:color="auto"/>
                        <w:left w:val="none" w:sz="0" w:space="0" w:color="auto"/>
                        <w:bottom w:val="none" w:sz="0" w:space="0" w:color="auto"/>
                        <w:right w:val="none" w:sz="0" w:space="0" w:color="auto"/>
                      </w:divBdr>
                    </w:div>
                  </w:divsChild>
                </w:div>
                <w:div w:id="797065500">
                  <w:marLeft w:val="0"/>
                  <w:marRight w:val="0"/>
                  <w:marTop w:val="0"/>
                  <w:marBottom w:val="0"/>
                  <w:divBdr>
                    <w:top w:val="none" w:sz="0" w:space="0" w:color="auto"/>
                    <w:left w:val="none" w:sz="0" w:space="0" w:color="auto"/>
                    <w:bottom w:val="none" w:sz="0" w:space="0" w:color="auto"/>
                    <w:right w:val="none" w:sz="0" w:space="0" w:color="auto"/>
                  </w:divBdr>
                  <w:divsChild>
                    <w:div w:id="1136222443">
                      <w:marLeft w:val="0"/>
                      <w:marRight w:val="0"/>
                      <w:marTop w:val="0"/>
                      <w:marBottom w:val="0"/>
                      <w:divBdr>
                        <w:top w:val="none" w:sz="0" w:space="0" w:color="auto"/>
                        <w:left w:val="none" w:sz="0" w:space="0" w:color="auto"/>
                        <w:bottom w:val="none" w:sz="0" w:space="0" w:color="auto"/>
                        <w:right w:val="none" w:sz="0" w:space="0" w:color="auto"/>
                      </w:divBdr>
                    </w:div>
                  </w:divsChild>
                </w:div>
                <w:div w:id="800924628">
                  <w:marLeft w:val="0"/>
                  <w:marRight w:val="0"/>
                  <w:marTop w:val="0"/>
                  <w:marBottom w:val="0"/>
                  <w:divBdr>
                    <w:top w:val="none" w:sz="0" w:space="0" w:color="auto"/>
                    <w:left w:val="none" w:sz="0" w:space="0" w:color="auto"/>
                    <w:bottom w:val="none" w:sz="0" w:space="0" w:color="auto"/>
                    <w:right w:val="none" w:sz="0" w:space="0" w:color="auto"/>
                  </w:divBdr>
                  <w:divsChild>
                    <w:div w:id="1949465319">
                      <w:marLeft w:val="0"/>
                      <w:marRight w:val="0"/>
                      <w:marTop w:val="0"/>
                      <w:marBottom w:val="0"/>
                      <w:divBdr>
                        <w:top w:val="none" w:sz="0" w:space="0" w:color="auto"/>
                        <w:left w:val="none" w:sz="0" w:space="0" w:color="auto"/>
                        <w:bottom w:val="none" w:sz="0" w:space="0" w:color="auto"/>
                        <w:right w:val="none" w:sz="0" w:space="0" w:color="auto"/>
                      </w:divBdr>
                    </w:div>
                  </w:divsChild>
                </w:div>
                <w:div w:id="801533360">
                  <w:marLeft w:val="0"/>
                  <w:marRight w:val="0"/>
                  <w:marTop w:val="0"/>
                  <w:marBottom w:val="0"/>
                  <w:divBdr>
                    <w:top w:val="none" w:sz="0" w:space="0" w:color="auto"/>
                    <w:left w:val="none" w:sz="0" w:space="0" w:color="auto"/>
                    <w:bottom w:val="none" w:sz="0" w:space="0" w:color="auto"/>
                    <w:right w:val="none" w:sz="0" w:space="0" w:color="auto"/>
                  </w:divBdr>
                  <w:divsChild>
                    <w:div w:id="1087577478">
                      <w:marLeft w:val="0"/>
                      <w:marRight w:val="0"/>
                      <w:marTop w:val="0"/>
                      <w:marBottom w:val="0"/>
                      <w:divBdr>
                        <w:top w:val="none" w:sz="0" w:space="0" w:color="auto"/>
                        <w:left w:val="none" w:sz="0" w:space="0" w:color="auto"/>
                        <w:bottom w:val="none" w:sz="0" w:space="0" w:color="auto"/>
                        <w:right w:val="none" w:sz="0" w:space="0" w:color="auto"/>
                      </w:divBdr>
                    </w:div>
                  </w:divsChild>
                </w:div>
                <w:div w:id="813334504">
                  <w:marLeft w:val="0"/>
                  <w:marRight w:val="0"/>
                  <w:marTop w:val="0"/>
                  <w:marBottom w:val="0"/>
                  <w:divBdr>
                    <w:top w:val="none" w:sz="0" w:space="0" w:color="auto"/>
                    <w:left w:val="none" w:sz="0" w:space="0" w:color="auto"/>
                    <w:bottom w:val="none" w:sz="0" w:space="0" w:color="auto"/>
                    <w:right w:val="none" w:sz="0" w:space="0" w:color="auto"/>
                  </w:divBdr>
                  <w:divsChild>
                    <w:div w:id="1515729484">
                      <w:marLeft w:val="0"/>
                      <w:marRight w:val="0"/>
                      <w:marTop w:val="0"/>
                      <w:marBottom w:val="0"/>
                      <w:divBdr>
                        <w:top w:val="none" w:sz="0" w:space="0" w:color="auto"/>
                        <w:left w:val="none" w:sz="0" w:space="0" w:color="auto"/>
                        <w:bottom w:val="none" w:sz="0" w:space="0" w:color="auto"/>
                        <w:right w:val="none" w:sz="0" w:space="0" w:color="auto"/>
                      </w:divBdr>
                    </w:div>
                  </w:divsChild>
                </w:div>
                <w:div w:id="816873153">
                  <w:marLeft w:val="0"/>
                  <w:marRight w:val="0"/>
                  <w:marTop w:val="0"/>
                  <w:marBottom w:val="0"/>
                  <w:divBdr>
                    <w:top w:val="none" w:sz="0" w:space="0" w:color="auto"/>
                    <w:left w:val="none" w:sz="0" w:space="0" w:color="auto"/>
                    <w:bottom w:val="none" w:sz="0" w:space="0" w:color="auto"/>
                    <w:right w:val="none" w:sz="0" w:space="0" w:color="auto"/>
                  </w:divBdr>
                  <w:divsChild>
                    <w:div w:id="1411080096">
                      <w:marLeft w:val="0"/>
                      <w:marRight w:val="0"/>
                      <w:marTop w:val="0"/>
                      <w:marBottom w:val="0"/>
                      <w:divBdr>
                        <w:top w:val="none" w:sz="0" w:space="0" w:color="auto"/>
                        <w:left w:val="none" w:sz="0" w:space="0" w:color="auto"/>
                        <w:bottom w:val="none" w:sz="0" w:space="0" w:color="auto"/>
                        <w:right w:val="none" w:sz="0" w:space="0" w:color="auto"/>
                      </w:divBdr>
                    </w:div>
                  </w:divsChild>
                </w:div>
                <w:div w:id="830485348">
                  <w:marLeft w:val="0"/>
                  <w:marRight w:val="0"/>
                  <w:marTop w:val="0"/>
                  <w:marBottom w:val="0"/>
                  <w:divBdr>
                    <w:top w:val="none" w:sz="0" w:space="0" w:color="auto"/>
                    <w:left w:val="none" w:sz="0" w:space="0" w:color="auto"/>
                    <w:bottom w:val="none" w:sz="0" w:space="0" w:color="auto"/>
                    <w:right w:val="none" w:sz="0" w:space="0" w:color="auto"/>
                  </w:divBdr>
                  <w:divsChild>
                    <w:div w:id="56444711">
                      <w:marLeft w:val="0"/>
                      <w:marRight w:val="0"/>
                      <w:marTop w:val="0"/>
                      <w:marBottom w:val="0"/>
                      <w:divBdr>
                        <w:top w:val="none" w:sz="0" w:space="0" w:color="auto"/>
                        <w:left w:val="none" w:sz="0" w:space="0" w:color="auto"/>
                        <w:bottom w:val="none" w:sz="0" w:space="0" w:color="auto"/>
                        <w:right w:val="none" w:sz="0" w:space="0" w:color="auto"/>
                      </w:divBdr>
                    </w:div>
                  </w:divsChild>
                </w:div>
                <w:div w:id="836068403">
                  <w:marLeft w:val="0"/>
                  <w:marRight w:val="0"/>
                  <w:marTop w:val="0"/>
                  <w:marBottom w:val="0"/>
                  <w:divBdr>
                    <w:top w:val="none" w:sz="0" w:space="0" w:color="auto"/>
                    <w:left w:val="none" w:sz="0" w:space="0" w:color="auto"/>
                    <w:bottom w:val="none" w:sz="0" w:space="0" w:color="auto"/>
                    <w:right w:val="none" w:sz="0" w:space="0" w:color="auto"/>
                  </w:divBdr>
                  <w:divsChild>
                    <w:div w:id="1418937083">
                      <w:marLeft w:val="0"/>
                      <w:marRight w:val="0"/>
                      <w:marTop w:val="0"/>
                      <w:marBottom w:val="0"/>
                      <w:divBdr>
                        <w:top w:val="none" w:sz="0" w:space="0" w:color="auto"/>
                        <w:left w:val="none" w:sz="0" w:space="0" w:color="auto"/>
                        <w:bottom w:val="none" w:sz="0" w:space="0" w:color="auto"/>
                        <w:right w:val="none" w:sz="0" w:space="0" w:color="auto"/>
                      </w:divBdr>
                    </w:div>
                  </w:divsChild>
                </w:div>
                <w:div w:id="852887311">
                  <w:marLeft w:val="0"/>
                  <w:marRight w:val="0"/>
                  <w:marTop w:val="0"/>
                  <w:marBottom w:val="0"/>
                  <w:divBdr>
                    <w:top w:val="none" w:sz="0" w:space="0" w:color="auto"/>
                    <w:left w:val="none" w:sz="0" w:space="0" w:color="auto"/>
                    <w:bottom w:val="none" w:sz="0" w:space="0" w:color="auto"/>
                    <w:right w:val="none" w:sz="0" w:space="0" w:color="auto"/>
                  </w:divBdr>
                  <w:divsChild>
                    <w:div w:id="1210217211">
                      <w:marLeft w:val="0"/>
                      <w:marRight w:val="0"/>
                      <w:marTop w:val="0"/>
                      <w:marBottom w:val="0"/>
                      <w:divBdr>
                        <w:top w:val="none" w:sz="0" w:space="0" w:color="auto"/>
                        <w:left w:val="none" w:sz="0" w:space="0" w:color="auto"/>
                        <w:bottom w:val="none" w:sz="0" w:space="0" w:color="auto"/>
                        <w:right w:val="none" w:sz="0" w:space="0" w:color="auto"/>
                      </w:divBdr>
                    </w:div>
                  </w:divsChild>
                </w:div>
                <w:div w:id="859660749">
                  <w:marLeft w:val="0"/>
                  <w:marRight w:val="0"/>
                  <w:marTop w:val="0"/>
                  <w:marBottom w:val="0"/>
                  <w:divBdr>
                    <w:top w:val="none" w:sz="0" w:space="0" w:color="auto"/>
                    <w:left w:val="none" w:sz="0" w:space="0" w:color="auto"/>
                    <w:bottom w:val="none" w:sz="0" w:space="0" w:color="auto"/>
                    <w:right w:val="none" w:sz="0" w:space="0" w:color="auto"/>
                  </w:divBdr>
                  <w:divsChild>
                    <w:div w:id="1360620873">
                      <w:marLeft w:val="0"/>
                      <w:marRight w:val="0"/>
                      <w:marTop w:val="0"/>
                      <w:marBottom w:val="0"/>
                      <w:divBdr>
                        <w:top w:val="none" w:sz="0" w:space="0" w:color="auto"/>
                        <w:left w:val="none" w:sz="0" w:space="0" w:color="auto"/>
                        <w:bottom w:val="none" w:sz="0" w:space="0" w:color="auto"/>
                        <w:right w:val="none" w:sz="0" w:space="0" w:color="auto"/>
                      </w:divBdr>
                    </w:div>
                  </w:divsChild>
                </w:div>
                <w:div w:id="873807111">
                  <w:marLeft w:val="0"/>
                  <w:marRight w:val="0"/>
                  <w:marTop w:val="0"/>
                  <w:marBottom w:val="0"/>
                  <w:divBdr>
                    <w:top w:val="none" w:sz="0" w:space="0" w:color="auto"/>
                    <w:left w:val="none" w:sz="0" w:space="0" w:color="auto"/>
                    <w:bottom w:val="none" w:sz="0" w:space="0" w:color="auto"/>
                    <w:right w:val="none" w:sz="0" w:space="0" w:color="auto"/>
                  </w:divBdr>
                  <w:divsChild>
                    <w:div w:id="1469662905">
                      <w:marLeft w:val="0"/>
                      <w:marRight w:val="0"/>
                      <w:marTop w:val="0"/>
                      <w:marBottom w:val="0"/>
                      <w:divBdr>
                        <w:top w:val="none" w:sz="0" w:space="0" w:color="auto"/>
                        <w:left w:val="none" w:sz="0" w:space="0" w:color="auto"/>
                        <w:bottom w:val="none" w:sz="0" w:space="0" w:color="auto"/>
                        <w:right w:val="none" w:sz="0" w:space="0" w:color="auto"/>
                      </w:divBdr>
                    </w:div>
                  </w:divsChild>
                </w:div>
                <w:div w:id="876770356">
                  <w:marLeft w:val="0"/>
                  <w:marRight w:val="0"/>
                  <w:marTop w:val="0"/>
                  <w:marBottom w:val="0"/>
                  <w:divBdr>
                    <w:top w:val="none" w:sz="0" w:space="0" w:color="auto"/>
                    <w:left w:val="none" w:sz="0" w:space="0" w:color="auto"/>
                    <w:bottom w:val="none" w:sz="0" w:space="0" w:color="auto"/>
                    <w:right w:val="none" w:sz="0" w:space="0" w:color="auto"/>
                  </w:divBdr>
                  <w:divsChild>
                    <w:div w:id="232617763">
                      <w:marLeft w:val="0"/>
                      <w:marRight w:val="0"/>
                      <w:marTop w:val="0"/>
                      <w:marBottom w:val="0"/>
                      <w:divBdr>
                        <w:top w:val="none" w:sz="0" w:space="0" w:color="auto"/>
                        <w:left w:val="none" w:sz="0" w:space="0" w:color="auto"/>
                        <w:bottom w:val="none" w:sz="0" w:space="0" w:color="auto"/>
                        <w:right w:val="none" w:sz="0" w:space="0" w:color="auto"/>
                      </w:divBdr>
                    </w:div>
                  </w:divsChild>
                </w:div>
                <w:div w:id="887376779">
                  <w:marLeft w:val="0"/>
                  <w:marRight w:val="0"/>
                  <w:marTop w:val="0"/>
                  <w:marBottom w:val="0"/>
                  <w:divBdr>
                    <w:top w:val="none" w:sz="0" w:space="0" w:color="auto"/>
                    <w:left w:val="none" w:sz="0" w:space="0" w:color="auto"/>
                    <w:bottom w:val="none" w:sz="0" w:space="0" w:color="auto"/>
                    <w:right w:val="none" w:sz="0" w:space="0" w:color="auto"/>
                  </w:divBdr>
                  <w:divsChild>
                    <w:div w:id="1654606030">
                      <w:marLeft w:val="0"/>
                      <w:marRight w:val="0"/>
                      <w:marTop w:val="0"/>
                      <w:marBottom w:val="0"/>
                      <w:divBdr>
                        <w:top w:val="none" w:sz="0" w:space="0" w:color="auto"/>
                        <w:left w:val="none" w:sz="0" w:space="0" w:color="auto"/>
                        <w:bottom w:val="none" w:sz="0" w:space="0" w:color="auto"/>
                        <w:right w:val="none" w:sz="0" w:space="0" w:color="auto"/>
                      </w:divBdr>
                    </w:div>
                  </w:divsChild>
                </w:div>
                <w:div w:id="888496697">
                  <w:marLeft w:val="0"/>
                  <w:marRight w:val="0"/>
                  <w:marTop w:val="0"/>
                  <w:marBottom w:val="0"/>
                  <w:divBdr>
                    <w:top w:val="none" w:sz="0" w:space="0" w:color="auto"/>
                    <w:left w:val="none" w:sz="0" w:space="0" w:color="auto"/>
                    <w:bottom w:val="none" w:sz="0" w:space="0" w:color="auto"/>
                    <w:right w:val="none" w:sz="0" w:space="0" w:color="auto"/>
                  </w:divBdr>
                  <w:divsChild>
                    <w:div w:id="523709251">
                      <w:marLeft w:val="0"/>
                      <w:marRight w:val="0"/>
                      <w:marTop w:val="0"/>
                      <w:marBottom w:val="0"/>
                      <w:divBdr>
                        <w:top w:val="none" w:sz="0" w:space="0" w:color="auto"/>
                        <w:left w:val="none" w:sz="0" w:space="0" w:color="auto"/>
                        <w:bottom w:val="none" w:sz="0" w:space="0" w:color="auto"/>
                        <w:right w:val="none" w:sz="0" w:space="0" w:color="auto"/>
                      </w:divBdr>
                    </w:div>
                  </w:divsChild>
                </w:div>
                <w:div w:id="904605439">
                  <w:marLeft w:val="0"/>
                  <w:marRight w:val="0"/>
                  <w:marTop w:val="0"/>
                  <w:marBottom w:val="0"/>
                  <w:divBdr>
                    <w:top w:val="none" w:sz="0" w:space="0" w:color="auto"/>
                    <w:left w:val="none" w:sz="0" w:space="0" w:color="auto"/>
                    <w:bottom w:val="none" w:sz="0" w:space="0" w:color="auto"/>
                    <w:right w:val="none" w:sz="0" w:space="0" w:color="auto"/>
                  </w:divBdr>
                  <w:divsChild>
                    <w:div w:id="509759552">
                      <w:marLeft w:val="0"/>
                      <w:marRight w:val="0"/>
                      <w:marTop w:val="0"/>
                      <w:marBottom w:val="0"/>
                      <w:divBdr>
                        <w:top w:val="none" w:sz="0" w:space="0" w:color="auto"/>
                        <w:left w:val="none" w:sz="0" w:space="0" w:color="auto"/>
                        <w:bottom w:val="none" w:sz="0" w:space="0" w:color="auto"/>
                        <w:right w:val="none" w:sz="0" w:space="0" w:color="auto"/>
                      </w:divBdr>
                    </w:div>
                  </w:divsChild>
                </w:div>
                <w:div w:id="906765517">
                  <w:marLeft w:val="0"/>
                  <w:marRight w:val="0"/>
                  <w:marTop w:val="0"/>
                  <w:marBottom w:val="0"/>
                  <w:divBdr>
                    <w:top w:val="none" w:sz="0" w:space="0" w:color="auto"/>
                    <w:left w:val="none" w:sz="0" w:space="0" w:color="auto"/>
                    <w:bottom w:val="none" w:sz="0" w:space="0" w:color="auto"/>
                    <w:right w:val="none" w:sz="0" w:space="0" w:color="auto"/>
                  </w:divBdr>
                  <w:divsChild>
                    <w:div w:id="416680025">
                      <w:marLeft w:val="0"/>
                      <w:marRight w:val="0"/>
                      <w:marTop w:val="0"/>
                      <w:marBottom w:val="0"/>
                      <w:divBdr>
                        <w:top w:val="none" w:sz="0" w:space="0" w:color="auto"/>
                        <w:left w:val="none" w:sz="0" w:space="0" w:color="auto"/>
                        <w:bottom w:val="none" w:sz="0" w:space="0" w:color="auto"/>
                        <w:right w:val="none" w:sz="0" w:space="0" w:color="auto"/>
                      </w:divBdr>
                    </w:div>
                  </w:divsChild>
                </w:div>
                <w:div w:id="910847605">
                  <w:marLeft w:val="0"/>
                  <w:marRight w:val="0"/>
                  <w:marTop w:val="0"/>
                  <w:marBottom w:val="0"/>
                  <w:divBdr>
                    <w:top w:val="none" w:sz="0" w:space="0" w:color="auto"/>
                    <w:left w:val="none" w:sz="0" w:space="0" w:color="auto"/>
                    <w:bottom w:val="none" w:sz="0" w:space="0" w:color="auto"/>
                    <w:right w:val="none" w:sz="0" w:space="0" w:color="auto"/>
                  </w:divBdr>
                  <w:divsChild>
                    <w:div w:id="782109885">
                      <w:marLeft w:val="0"/>
                      <w:marRight w:val="0"/>
                      <w:marTop w:val="0"/>
                      <w:marBottom w:val="0"/>
                      <w:divBdr>
                        <w:top w:val="none" w:sz="0" w:space="0" w:color="auto"/>
                        <w:left w:val="none" w:sz="0" w:space="0" w:color="auto"/>
                        <w:bottom w:val="none" w:sz="0" w:space="0" w:color="auto"/>
                        <w:right w:val="none" w:sz="0" w:space="0" w:color="auto"/>
                      </w:divBdr>
                    </w:div>
                  </w:divsChild>
                </w:div>
                <w:div w:id="912468941">
                  <w:marLeft w:val="0"/>
                  <w:marRight w:val="0"/>
                  <w:marTop w:val="0"/>
                  <w:marBottom w:val="0"/>
                  <w:divBdr>
                    <w:top w:val="none" w:sz="0" w:space="0" w:color="auto"/>
                    <w:left w:val="none" w:sz="0" w:space="0" w:color="auto"/>
                    <w:bottom w:val="none" w:sz="0" w:space="0" w:color="auto"/>
                    <w:right w:val="none" w:sz="0" w:space="0" w:color="auto"/>
                  </w:divBdr>
                  <w:divsChild>
                    <w:div w:id="14968837">
                      <w:marLeft w:val="0"/>
                      <w:marRight w:val="0"/>
                      <w:marTop w:val="0"/>
                      <w:marBottom w:val="0"/>
                      <w:divBdr>
                        <w:top w:val="none" w:sz="0" w:space="0" w:color="auto"/>
                        <w:left w:val="none" w:sz="0" w:space="0" w:color="auto"/>
                        <w:bottom w:val="none" w:sz="0" w:space="0" w:color="auto"/>
                        <w:right w:val="none" w:sz="0" w:space="0" w:color="auto"/>
                      </w:divBdr>
                    </w:div>
                  </w:divsChild>
                </w:div>
                <w:div w:id="916673099">
                  <w:marLeft w:val="0"/>
                  <w:marRight w:val="0"/>
                  <w:marTop w:val="0"/>
                  <w:marBottom w:val="0"/>
                  <w:divBdr>
                    <w:top w:val="none" w:sz="0" w:space="0" w:color="auto"/>
                    <w:left w:val="none" w:sz="0" w:space="0" w:color="auto"/>
                    <w:bottom w:val="none" w:sz="0" w:space="0" w:color="auto"/>
                    <w:right w:val="none" w:sz="0" w:space="0" w:color="auto"/>
                  </w:divBdr>
                  <w:divsChild>
                    <w:div w:id="1631983859">
                      <w:marLeft w:val="0"/>
                      <w:marRight w:val="0"/>
                      <w:marTop w:val="0"/>
                      <w:marBottom w:val="0"/>
                      <w:divBdr>
                        <w:top w:val="none" w:sz="0" w:space="0" w:color="auto"/>
                        <w:left w:val="none" w:sz="0" w:space="0" w:color="auto"/>
                        <w:bottom w:val="none" w:sz="0" w:space="0" w:color="auto"/>
                        <w:right w:val="none" w:sz="0" w:space="0" w:color="auto"/>
                      </w:divBdr>
                    </w:div>
                  </w:divsChild>
                </w:div>
                <w:div w:id="917522227">
                  <w:marLeft w:val="0"/>
                  <w:marRight w:val="0"/>
                  <w:marTop w:val="0"/>
                  <w:marBottom w:val="0"/>
                  <w:divBdr>
                    <w:top w:val="none" w:sz="0" w:space="0" w:color="auto"/>
                    <w:left w:val="none" w:sz="0" w:space="0" w:color="auto"/>
                    <w:bottom w:val="none" w:sz="0" w:space="0" w:color="auto"/>
                    <w:right w:val="none" w:sz="0" w:space="0" w:color="auto"/>
                  </w:divBdr>
                  <w:divsChild>
                    <w:div w:id="331643834">
                      <w:marLeft w:val="0"/>
                      <w:marRight w:val="0"/>
                      <w:marTop w:val="0"/>
                      <w:marBottom w:val="0"/>
                      <w:divBdr>
                        <w:top w:val="none" w:sz="0" w:space="0" w:color="auto"/>
                        <w:left w:val="none" w:sz="0" w:space="0" w:color="auto"/>
                        <w:bottom w:val="none" w:sz="0" w:space="0" w:color="auto"/>
                        <w:right w:val="none" w:sz="0" w:space="0" w:color="auto"/>
                      </w:divBdr>
                    </w:div>
                  </w:divsChild>
                </w:div>
                <w:div w:id="919948508">
                  <w:marLeft w:val="0"/>
                  <w:marRight w:val="0"/>
                  <w:marTop w:val="0"/>
                  <w:marBottom w:val="0"/>
                  <w:divBdr>
                    <w:top w:val="none" w:sz="0" w:space="0" w:color="auto"/>
                    <w:left w:val="none" w:sz="0" w:space="0" w:color="auto"/>
                    <w:bottom w:val="none" w:sz="0" w:space="0" w:color="auto"/>
                    <w:right w:val="none" w:sz="0" w:space="0" w:color="auto"/>
                  </w:divBdr>
                  <w:divsChild>
                    <w:div w:id="1228541124">
                      <w:marLeft w:val="0"/>
                      <w:marRight w:val="0"/>
                      <w:marTop w:val="0"/>
                      <w:marBottom w:val="0"/>
                      <w:divBdr>
                        <w:top w:val="none" w:sz="0" w:space="0" w:color="auto"/>
                        <w:left w:val="none" w:sz="0" w:space="0" w:color="auto"/>
                        <w:bottom w:val="none" w:sz="0" w:space="0" w:color="auto"/>
                        <w:right w:val="none" w:sz="0" w:space="0" w:color="auto"/>
                      </w:divBdr>
                    </w:div>
                  </w:divsChild>
                </w:div>
                <w:div w:id="930821543">
                  <w:marLeft w:val="0"/>
                  <w:marRight w:val="0"/>
                  <w:marTop w:val="0"/>
                  <w:marBottom w:val="0"/>
                  <w:divBdr>
                    <w:top w:val="none" w:sz="0" w:space="0" w:color="auto"/>
                    <w:left w:val="none" w:sz="0" w:space="0" w:color="auto"/>
                    <w:bottom w:val="none" w:sz="0" w:space="0" w:color="auto"/>
                    <w:right w:val="none" w:sz="0" w:space="0" w:color="auto"/>
                  </w:divBdr>
                  <w:divsChild>
                    <w:div w:id="89130786">
                      <w:marLeft w:val="0"/>
                      <w:marRight w:val="0"/>
                      <w:marTop w:val="0"/>
                      <w:marBottom w:val="0"/>
                      <w:divBdr>
                        <w:top w:val="none" w:sz="0" w:space="0" w:color="auto"/>
                        <w:left w:val="none" w:sz="0" w:space="0" w:color="auto"/>
                        <w:bottom w:val="none" w:sz="0" w:space="0" w:color="auto"/>
                        <w:right w:val="none" w:sz="0" w:space="0" w:color="auto"/>
                      </w:divBdr>
                    </w:div>
                  </w:divsChild>
                </w:div>
                <w:div w:id="944578402">
                  <w:marLeft w:val="0"/>
                  <w:marRight w:val="0"/>
                  <w:marTop w:val="0"/>
                  <w:marBottom w:val="0"/>
                  <w:divBdr>
                    <w:top w:val="none" w:sz="0" w:space="0" w:color="auto"/>
                    <w:left w:val="none" w:sz="0" w:space="0" w:color="auto"/>
                    <w:bottom w:val="none" w:sz="0" w:space="0" w:color="auto"/>
                    <w:right w:val="none" w:sz="0" w:space="0" w:color="auto"/>
                  </w:divBdr>
                  <w:divsChild>
                    <w:div w:id="1149712983">
                      <w:marLeft w:val="0"/>
                      <w:marRight w:val="0"/>
                      <w:marTop w:val="0"/>
                      <w:marBottom w:val="0"/>
                      <w:divBdr>
                        <w:top w:val="none" w:sz="0" w:space="0" w:color="auto"/>
                        <w:left w:val="none" w:sz="0" w:space="0" w:color="auto"/>
                        <w:bottom w:val="none" w:sz="0" w:space="0" w:color="auto"/>
                        <w:right w:val="none" w:sz="0" w:space="0" w:color="auto"/>
                      </w:divBdr>
                    </w:div>
                  </w:divsChild>
                </w:div>
                <w:div w:id="947390684">
                  <w:marLeft w:val="0"/>
                  <w:marRight w:val="0"/>
                  <w:marTop w:val="0"/>
                  <w:marBottom w:val="0"/>
                  <w:divBdr>
                    <w:top w:val="none" w:sz="0" w:space="0" w:color="auto"/>
                    <w:left w:val="none" w:sz="0" w:space="0" w:color="auto"/>
                    <w:bottom w:val="none" w:sz="0" w:space="0" w:color="auto"/>
                    <w:right w:val="none" w:sz="0" w:space="0" w:color="auto"/>
                  </w:divBdr>
                  <w:divsChild>
                    <w:div w:id="735512818">
                      <w:marLeft w:val="0"/>
                      <w:marRight w:val="0"/>
                      <w:marTop w:val="0"/>
                      <w:marBottom w:val="0"/>
                      <w:divBdr>
                        <w:top w:val="none" w:sz="0" w:space="0" w:color="auto"/>
                        <w:left w:val="none" w:sz="0" w:space="0" w:color="auto"/>
                        <w:bottom w:val="none" w:sz="0" w:space="0" w:color="auto"/>
                        <w:right w:val="none" w:sz="0" w:space="0" w:color="auto"/>
                      </w:divBdr>
                    </w:div>
                  </w:divsChild>
                </w:div>
                <w:div w:id="978070738">
                  <w:marLeft w:val="0"/>
                  <w:marRight w:val="0"/>
                  <w:marTop w:val="0"/>
                  <w:marBottom w:val="0"/>
                  <w:divBdr>
                    <w:top w:val="none" w:sz="0" w:space="0" w:color="auto"/>
                    <w:left w:val="none" w:sz="0" w:space="0" w:color="auto"/>
                    <w:bottom w:val="none" w:sz="0" w:space="0" w:color="auto"/>
                    <w:right w:val="none" w:sz="0" w:space="0" w:color="auto"/>
                  </w:divBdr>
                  <w:divsChild>
                    <w:div w:id="177549654">
                      <w:marLeft w:val="0"/>
                      <w:marRight w:val="0"/>
                      <w:marTop w:val="0"/>
                      <w:marBottom w:val="0"/>
                      <w:divBdr>
                        <w:top w:val="none" w:sz="0" w:space="0" w:color="auto"/>
                        <w:left w:val="none" w:sz="0" w:space="0" w:color="auto"/>
                        <w:bottom w:val="none" w:sz="0" w:space="0" w:color="auto"/>
                        <w:right w:val="none" w:sz="0" w:space="0" w:color="auto"/>
                      </w:divBdr>
                    </w:div>
                  </w:divsChild>
                </w:div>
                <w:div w:id="984285232">
                  <w:marLeft w:val="0"/>
                  <w:marRight w:val="0"/>
                  <w:marTop w:val="0"/>
                  <w:marBottom w:val="0"/>
                  <w:divBdr>
                    <w:top w:val="none" w:sz="0" w:space="0" w:color="auto"/>
                    <w:left w:val="none" w:sz="0" w:space="0" w:color="auto"/>
                    <w:bottom w:val="none" w:sz="0" w:space="0" w:color="auto"/>
                    <w:right w:val="none" w:sz="0" w:space="0" w:color="auto"/>
                  </w:divBdr>
                  <w:divsChild>
                    <w:div w:id="148208420">
                      <w:marLeft w:val="0"/>
                      <w:marRight w:val="0"/>
                      <w:marTop w:val="0"/>
                      <w:marBottom w:val="0"/>
                      <w:divBdr>
                        <w:top w:val="none" w:sz="0" w:space="0" w:color="auto"/>
                        <w:left w:val="none" w:sz="0" w:space="0" w:color="auto"/>
                        <w:bottom w:val="none" w:sz="0" w:space="0" w:color="auto"/>
                        <w:right w:val="none" w:sz="0" w:space="0" w:color="auto"/>
                      </w:divBdr>
                    </w:div>
                  </w:divsChild>
                </w:div>
                <w:div w:id="1007056966">
                  <w:marLeft w:val="0"/>
                  <w:marRight w:val="0"/>
                  <w:marTop w:val="0"/>
                  <w:marBottom w:val="0"/>
                  <w:divBdr>
                    <w:top w:val="none" w:sz="0" w:space="0" w:color="auto"/>
                    <w:left w:val="none" w:sz="0" w:space="0" w:color="auto"/>
                    <w:bottom w:val="none" w:sz="0" w:space="0" w:color="auto"/>
                    <w:right w:val="none" w:sz="0" w:space="0" w:color="auto"/>
                  </w:divBdr>
                  <w:divsChild>
                    <w:div w:id="1191602939">
                      <w:marLeft w:val="0"/>
                      <w:marRight w:val="0"/>
                      <w:marTop w:val="0"/>
                      <w:marBottom w:val="0"/>
                      <w:divBdr>
                        <w:top w:val="none" w:sz="0" w:space="0" w:color="auto"/>
                        <w:left w:val="none" w:sz="0" w:space="0" w:color="auto"/>
                        <w:bottom w:val="none" w:sz="0" w:space="0" w:color="auto"/>
                        <w:right w:val="none" w:sz="0" w:space="0" w:color="auto"/>
                      </w:divBdr>
                    </w:div>
                  </w:divsChild>
                </w:div>
                <w:div w:id="1008605645">
                  <w:marLeft w:val="0"/>
                  <w:marRight w:val="0"/>
                  <w:marTop w:val="0"/>
                  <w:marBottom w:val="0"/>
                  <w:divBdr>
                    <w:top w:val="none" w:sz="0" w:space="0" w:color="auto"/>
                    <w:left w:val="none" w:sz="0" w:space="0" w:color="auto"/>
                    <w:bottom w:val="none" w:sz="0" w:space="0" w:color="auto"/>
                    <w:right w:val="none" w:sz="0" w:space="0" w:color="auto"/>
                  </w:divBdr>
                  <w:divsChild>
                    <w:div w:id="2087416641">
                      <w:marLeft w:val="0"/>
                      <w:marRight w:val="0"/>
                      <w:marTop w:val="0"/>
                      <w:marBottom w:val="0"/>
                      <w:divBdr>
                        <w:top w:val="none" w:sz="0" w:space="0" w:color="auto"/>
                        <w:left w:val="none" w:sz="0" w:space="0" w:color="auto"/>
                        <w:bottom w:val="none" w:sz="0" w:space="0" w:color="auto"/>
                        <w:right w:val="none" w:sz="0" w:space="0" w:color="auto"/>
                      </w:divBdr>
                    </w:div>
                  </w:divsChild>
                </w:div>
                <w:div w:id="1028484022">
                  <w:marLeft w:val="0"/>
                  <w:marRight w:val="0"/>
                  <w:marTop w:val="0"/>
                  <w:marBottom w:val="0"/>
                  <w:divBdr>
                    <w:top w:val="none" w:sz="0" w:space="0" w:color="auto"/>
                    <w:left w:val="none" w:sz="0" w:space="0" w:color="auto"/>
                    <w:bottom w:val="none" w:sz="0" w:space="0" w:color="auto"/>
                    <w:right w:val="none" w:sz="0" w:space="0" w:color="auto"/>
                  </w:divBdr>
                  <w:divsChild>
                    <w:div w:id="435565903">
                      <w:marLeft w:val="0"/>
                      <w:marRight w:val="0"/>
                      <w:marTop w:val="0"/>
                      <w:marBottom w:val="0"/>
                      <w:divBdr>
                        <w:top w:val="none" w:sz="0" w:space="0" w:color="auto"/>
                        <w:left w:val="none" w:sz="0" w:space="0" w:color="auto"/>
                        <w:bottom w:val="none" w:sz="0" w:space="0" w:color="auto"/>
                        <w:right w:val="none" w:sz="0" w:space="0" w:color="auto"/>
                      </w:divBdr>
                    </w:div>
                  </w:divsChild>
                </w:div>
                <w:div w:id="1031806248">
                  <w:marLeft w:val="0"/>
                  <w:marRight w:val="0"/>
                  <w:marTop w:val="0"/>
                  <w:marBottom w:val="0"/>
                  <w:divBdr>
                    <w:top w:val="none" w:sz="0" w:space="0" w:color="auto"/>
                    <w:left w:val="none" w:sz="0" w:space="0" w:color="auto"/>
                    <w:bottom w:val="none" w:sz="0" w:space="0" w:color="auto"/>
                    <w:right w:val="none" w:sz="0" w:space="0" w:color="auto"/>
                  </w:divBdr>
                  <w:divsChild>
                    <w:div w:id="162362314">
                      <w:marLeft w:val="0"/>
                      <w:marRight w:val="0"/>
                      <w:marTop w:val="0"/>
                      <w:marBottom w:val="0"/>
                      <w:divBdr>
                        <w:top w:val="none" w:sz="0" w:space="0" w:color="auto"/>
                        <w:left w:val="none" w:sz="0" w:space="0" w:color="auto"/>
                        <w:bottom w:val="none" w:sz="0" w:space="0" w:color="auto"/>
                        <w:right w:val="none" w:sz="0" w:space="0" w:color="auto"/>
                      </w:divBdr>
                    </w:div>
                  </w:divsChild>
                </w:div>
                <w:div w:id="1035077202">
                  <w:marLeft w:val="0"/>
                  <w:marRight w:val="0"/>
                  <w:marTop w:val="0"/>
                  <w:marBottom w:val="0"/>
                  <w:divBdr>
                    <w:top w:val="none" w:sz="0" w:space="0" w:color="auto"/>
                    <w:left w:val="none" w:sz="0" w:space="0" w:color="auto"/>
                    <w:bottom w:val="none" w:sz="0" w:space="0" w:color="auto"/>
                    <w:right w:val="none" w:sz="0" w:space="0" w:color="auto"/>
                  </w:divBdr>
                  <w:divsChild>
                    <w:div w:id="1023244561">
                      <w:marLeft w:val="0"/>
                      <w:marRight w:val="0"/>
                      <w:marTop w:val="0"/>
                      <w:marBottom w:val="0"/>
                      <w:divBdr>
                        <w:top w:val="none" w:sz="0" w:space="0" w:color="auto"/>
                        <w:left w:val="none" w:sz="0" w:space="0" w:color="auto"/>
                        <w:bottom w:val="none" w:sz="0" w:space="0" w:color="auto"/>
                        <w:right w:val="none" w:sz="0" w:space="0" w:color="auto"/>
                      </w:divBdr>
                    </w:div>
                  </w:divsChild>
                </w:div>
                <w:div w:id="1049303385">
                  <w:marLeft w:val="0"/>
                  <w:marRight w:val="0"/>
                  <w:marTop w:val="0"/>
                  <w:marBottom w:val="0"/>
                  <w:divBdr>
                    <w:top w:val="none" w:sz="0" w:space="0" w:color="auto"/>
                    <w:left w:val="none" w:sz="0" w:space="0" w:color="auto"/>
                    <w:bottom w:val="none" w:sz="0" w:space="0" w:color="auto"/>
                    <w:right w:val="none" w:sz="0" w:space="0" w:color="auto"/>
                  </w:divBdr>
                  <w:divsChild>
                    <w:div w:id="992412914">
                      <w:marLeft w:val="0"/>
                      <w:marRight w:val="0"/>
                      <w:marTop w:val="0"/>
                      <w:marBottom w:val="0"/>
                      <w:divBdr>
                        <w:top w:val="none" w:sz="0" w:space="0" w:color="auto"/>
                        <w:left w:val="none" w:sz="0" w:space="0" w:color="auto"/>
                        <w:bottom w:val="none" w:sz="0" w:space="0" w:color="auto"/>
                        <w:right w:val="none" w:sz="0" w:space="0" w:color="auto"/>
                      </w:divBdr>
                    </w:div>
                  </w:divsChild>
                </w:div>
                <w:div w:id="1052073817">
                  <w:marLeft w:val="0"/>
                  <w:marRight w:val="0"/>
                  <w:marTop w:val="0"/>
                  <w:marBottom w:val="0"/>
                  <w:divBdr>
                    <w:top w:val="none" w:sz="0" w:space="0" w:color="auto"/>
                    <w:left w:val="none" w:sz="0" w:space="0" w:color="auto"/>
                    <w:bottom w:val="none" w:sz="0" w:space="0" w:color="auto"/>
                    <w:right w:val="none" w:sz="0" w:space="0" w:color="auto"/>
                  </w:divBdr>
                  <w:divsChild>
                    <w:div w:id="876507799">
                      <w:marLeft w:val="0"/>
                      <w:marRight w:val="0"/>
                      <w:marTop w:val="0"/>
                      <w:marBottom w:val="0"/>
                      <w:divBdr>
                        <w:top w:val="none" w:sz="0" w:space="0" w:color="auto"/>
                        <w:left w:val="none" w:sz="0" w:space="0" w:color="auto"/>
                        <w:bottom w:val="none" w:sz="0" w:space="0" w:color="auto"/>
                        <w:right w:val="none" w:sz="0" w:space="0" w:color="auto"/>
                      </w:divBdr>
                    </w:div>
                  </w:divsChild>
                </w:div>
                <w:div w:id="1068501140">
                  <w:marLeft w:val="0"/>
                  <w:marRight w:val="0"/>
                  <w:marTop w:val="0"/>
                  <w:marBottom w:val="0"/>
                  <w:divBdr>
                    <w:top w:val="none" w:sz="0" w:space="0" w:color="auto"/>
                    <w:left w:val="none" w:sz="0" w:space="0" w:color="auto"/>
                    <w:bottom w:val="none" w:sz="0" w:space="0" w:color="auto"/>
                    <w:right w:val="none" w:sz="0" w:space="0" w:color="auto"/>
                  </w:divBdr>
                  <w:divsChild>
                    <w:div w:id="779883753">
                      <w:marLeft w:val="0"/>
                      <w:marRight w:val="0"/>
                      <w:marTop w:val="0"/>
                      <w:marBottom w:val="0"/>
                      <w:divBdr>
                        <w:top w:val="none" w:sz="0" w:space="0" w:color="auto"/>
                        <w:left w:val="none" w:sz="0" w:space="0" w:color="auto"/>
                        <w:bottom w:val="none" w:sz="0" w:space="0" w:color="auto"/>
                        <w:right w:val="none" w:sz="0" w:space="0" w:color="auto"/>
                      </w:divBdr>
                    </w:div>
                  </w:divsChild>
                </w:div>
                <w:div w:id="1075316546">
                  <w:marLeft w:val="0"/>
                  <w:marRight w:val="0"/>
                  <w:marTop w:val="0"/>
                  <w:marBottom w:val="0"/>
                  <w:divBdr>
                    <w:top w:val="none" w:sz="0" w:space="0" w:color="auto"/>
                    <w:left w:val="none" w:sz="0" w:space="0" w:color="auto"/>
                    <w:bottom w:val="none" w:sz="0" w:space="0" w:color="auto"/>
                    <w:right w:val="none" w:sz="0" w:space="0" w:color="auto"/>
                  </w:divBdr>
                  <w:divsChild>
                    <w:div w:id="2016808429">
                      <w:marLeft w:val="0"/>
                      <w:marRight w:val="0"/>
                      <w:marTop w:val="0"/>
                      <w:marBottom w:val="0"/>
                      <w:divBdr>
                        <w:top w:val="none" w:sz="0" w:space="0" w:color="auto"/>
                        <w:left w:val="none" w:sz="0" w:space="0" w:color="auto"/>
                        <w:bottom w:val="none" w:sz="0" w:space="0" w:color="auto"/>
                        <w:right w:val="none" w:sz="0" w:space="0" w:color="auto"/>
                      </w:divBdr>
                    </w:div>
                  </w:divsChild>
                </w:div>
                <w:div w:id="1080062692">
                  <w:marLeft w:val="0"/>
                  <w:marRight w:val="0"/>
                  <w:marTop w:val="0"/>
                  <w:marBottom w:val="0"/>
                  <w:divBdr>
                    <w:top w:val="none" w:sz="0" w:space="0" w:color="auto"/>
                    <w:left w:val="none" w:sz="0" w:space="0" w:color="auto"/>
                    <w:bottom w:val="none" w:sz="0" w:space="0" w:color="auto"/>
                    <w:right w:val="none" w:sz="0" w:space="0" w:color="auto"/>
                  </w:divBdr>
                  <w:divsChild>
                    <w:div w:id="1183056574">
                      <w:marLeft w:val="0"/>
                      <w:marRight w:val="0"/>
                      <w:marTop w:val="0"/>
                      <w:marBottom w:val="0"/>
                      <w:divBdr>
                        <w:top w:val="none" w:sz="0" w:space="0" w:color="auto"/>
                        <w:left w:val="none" w:sz="0" w:space="0" w:color="auto"/>
                        <w:bottom w:val="none" w:sz="0" w:space="0" w:color="auto"/>
                        <w:right w:val="none" w:sz="0" w:space="0" w:color="auto"/>
                      </w:divBdr>
                    </w:div>
                  </w:divsChild>
                </w:div>
                <w:div w:id="1081297794">
                  <w:marLeft w:val="0"/>
                  <w:marRight w:val="0"/>
                  <w:marTop w:val="0"/>
                  <w:marBottom w:val="0"/>
                  <w:divBdr>
                    <w:top w:val="none" w:sz="0" w:space="0" w:color="auto"/>
                    <w:left w:val="none" w:sz="0" w:space="0" w:color="auto"/>
                    <w:bottom w:val="none" w:sz="0" w:space="0" w:color="auto"/>
                    <w:right w:val="none" w:sz="0" w:space="0" w:color="auto"/>
                  </w:divBdr>
                  <w:divsChild>
                    <w:div w:id="1268461643">
                      <w:marLeft w:val="0"/>
                      <w:marRight w:val="0"/>
                      <w:marTop w:val="0"/>
                      <w:marBottom w:val="0"/>
                      <w:divBdr>
                        <w:top w:val="none" w:sz="0" w:space="0" w:color="auto"/>
                        <w:left w:val="none" w:sz="0" w:space="0" w:color="auto"/>
                        <w:bottom w:val="none" w:sz="0" w:space="0" w:color="auto"/>
                        <w:right w:val="none" w:sz="0" w:space="0" w:color="auto"/>
                      </w:divBdr>
                    </w:div>
                  </w:divsChild>
                </w:div>
                <w:div w:id="1081635393">
                  <w:marLeft w:val="0"/>
                  <w:marRight w:val="0"/>
                  <w:marTop w:val="0"/>
                  <w:marBottom w:val="0"/>
                  <w:divBdr>
                    <w:top w:val="none" w:sz="0" w:space="0" w:color="auto"/>
                    <w:left w:val="none" w:sz="0" w:space="0" w:color="auto"/>
                    <w:bottom w:val="none" w:sz="0" w:space="0" w:color="auto"/>
                    <w:right w:val="none" w:sz="0" w:space="0" w:color="auto"/>
                  </w:divBdr>
                  <w:divsChild>
                    <w:div w:id="1379863484">
                      <w:marLeft w:val="0"/>
                      <w:marRight w:val="0"/>
                      <w:marTop w:val="0"/>
                      <w:marBottom w:val="0"/>
                      <w:divBdr>
                        <w:top w:val="none" w:sz="0" w:space="0" w:color="auto"/>
                        <w:left w:val="none" w:sz="0" w:space="0" w:color="auto"/>
                        <w:bottom w:val="none" w:sz="0" w:space="0" w:color="auto"/>
                        <w:right w:val="none" w:sz="0" w:space="0" w:color="auto"/>
                      </w:divBdr>
                    </w:div>
                  </w:divsChild>
                </w:div>
                <w:div w:id="1089615453">
                  <w:marLeft w:val="0"/>
                  <w:marRight w:val="0"/>
                  <w:marTop w:val="0"/>
                  <w:marBottom w:val="0"/>
                  <w:divBdr>
                    <w:top w:val="none" w:sz="0" w:space="0" w:color="auto"/>
                    <w:left w:val="none" w:sz="0" w:space="0" w:color="auto"/>
                    <w:bottom w:val="none" w:sz="0" w:space="0" w:color="auto"/>
                    <w:right w:val="none" w:sz="0" w:space="0" w:color="auto"/>
                  </w:divBdr>
                  <w:divsChild>
                    <w:div w:id="1543522010">
                      <w:marLeft w:val="0"/>
                      <w:marRight w:val="0"/>
                      <w:marTop w:val="0"/>
                      <w:marBottom w:val="0"/>
                      <w:divBdr>
                        <w:top w:val="none" w:sz="0" w:space="0" w:color="auto"/>
                        <w:left w:val="none" w:sz="0" w:space="0" w:color="auto"/>
                        <w:bottom w:val="none" w:sz="0" w:space="0" w:color="auto"/>
                        <w:right w:val="none" w:sz="0" w:space="0" w:color="auto"/>
                      </w:divBdr>
                    </w:div>
                  </w:divsChild>
                </w:div>
                <w:div w:id="1091514032">
                  <w:marLeft w:val="0"/>
                  <w:marRight w:val="0"/>
                  <w:marTop w:val="0"/>
                  <w:marBottom w:val="0"/>
                  <w:divBdr>
                    <w:top w:val="none" w:sz="0" w:space="0" w:color="auto"/>
                    <w:left w:val="none" w:sz="0" w:space="0" w:color="auto"/>
                    <w:bottom w:val="none" w:sz="0" w:space="0" w:color="auto"/>
                    <w:right w:val="none" w:sz="0" w:space="0" w:color="auto"/>
                  </w:divBdr>
                  <w:divsChild>
                    <w:div w:id="947659807">
                      <w:marLeft w:val="0"/>
                      <w:marRight w:val="0"/>
                      <w:marTop w:val="0"/>
                      <w:marBottom w:val="0"/>
                      <w:divBdr>
                        <w:top w:val="none" w:sz="0" w:space="0" w:color="auto"/>
                        <w:left w:val="none" w:sz="0" w:space="0" w:color="auto"/>
                        <w:bottom w:val="none" w:sz="0" w:space="0" w:color="auto"/>
                        <w:right w:val="none" w:sz="0" w:space="0" w:color="auto"/>
                      </w:divBdr>
                    </w:div>
                  </w:divsChild>
                </w:div>
                <w:div w:id="1099251715">
                  <w:marLeft w:val="0"/>
                  <w:marRight w:val="0"/>
                  <w:marTop w:val="0"/>
                  <w:marBottom w:val="0"/>
                  <w:divBdr>
                    <w:top w:val="none" w:sz="0" w:space="0" w:color="auto"/>
                    <w:left w:val="none" w:sz="0" w:space="0" w:color="auto"/>
                    <w:bottom w:val="none" w:sz="0" w:space="0" w:color="auto"/>
                    <w:right w:val="none" w:sz="0" w:space="0" w:color="auto"/>
                  </w:divBdr>
                  <w:divsChild>
                    <w:div w:id="974749480">
                      <w:marLeft w:val="0"/>
                      <w:marRight w:val="0"/>
                      <w:marTop w:val="0"/>
                      <w:marBottom w:val="0"/>
                      <w:divBdr>
                        <w:top w:val="none" w:sz="0" w:space="0" w:color="auto"/>
                        <w:left w:val="none" w:sz="0" w:space="0" w:color="auto"/>
                        <w:bottom w:val="none" w:sz="0" w:space="0" w:color="auto"/>
                        <w:right w:val="none" w:sz="0" w:space="0" w:color="auto"/>
                      </w:divBdr>
                    </w:div>
                  </w:divsChild>
                </w:div>
                <w:div w:id="1110855747">
                  <w:marLeft w:val="0"/>
                  <w:marRight w:val="0"/>
                  <w:marTop w:val="0"/>
                  <w:marBottom w:val="0"/>
                  <w:divBdr>
                    <w:top w:val="none" w:sz="0" w:space="0" w:color="auto"/>
                    <w:left w:val="none" w:sz="0" w:space="0" w:color="auto"/>
                    <w:bottom w:val="none" w:sz="0" w:space="0" w:color="auto"/>
                    <w:right w:val="none" w:sz="0" w:space="0" w:color="auto"/>
                  </w:divBdr>
                  <w:divsChild>
                    <w:div w:id="1155799103">
                      <w:marLeft w:val="0"/>
                      <w:marRight w:val="0"/>
                      <w:marTop w:val="0"/>
                      <w:marBottom w:val="0"/>
                      <w:divBdr>
                        <w:top w:val="none" w:sz="0" w:space="0" w:color="auto"/>
                        <w:left w:val="none" w:sz="0" w:space="0" w:color="auto"/>
                        <w:bottom w:val="none" w:sz="0" w:space="0" w:color="auto"/>
                        <w:right w:val="none" w:sz="0" w:space="0" w:color="auto"/>
                      </w:divBdr>
                    </w:div>
                  </w:divsChild>
                </w:div>
                <w:div w:id="1118064375">
                  <w:marLeft w:val="0"/>
                  <w:marRight w:val="0"/>
                  <w:marTop w:val="0"/>
                  <w:marBottom w:val="0"/>
                  <w:divBdr>
                    <w:top w:val="none" w:sz="0" w:space="0" w:color="auto"/>
                    <w:left w:val="none" w:sz="0" w:space="0" w:color="auto"/>
                    <w:bottom w:val="none" w:sz="0" w:space="0" w:color="auto"/>
                    <w:right w:val="none" w:sz="0" w:space="0" w:color="auto"/>
                  </w:divBdr>
                  <w:divsChild>
                    <w:div w:id="1302036200">
                      <w:marLeft w:val="0"/>
                      <w:marRight w:val="0"/>
                      <w:marTop w:val="0"/>
                      <w:marBottom w:val="0"/>
                      <w:divBdr>
                        <w:top w:val="none" w:sz="0" w:space="0" w:color="auto"/>
                        <w:left w:val="none" w:sz="0" w:space="0" w:color="auto"/>
                        <w:bottom w:val="none" w:sz="0" w:space="0" w:color="auto"/>
                        <w:right w:val="none" w:sz="0" w:space="0" w:color="auto"/>
                      </w:divBdr>
                    </w:div>
                  </w:divsChild>
                </w:div>
                <w:div w:id="1125343212">
                  <w:marLeft w:val="0"/>
                  <w:marRight w:val="0"/>
                  <w:marTop w:val="0"/>
                  <w:marBottom w:val="0"/>
                  <w:divBdr>
                    <w:top w:val="none" w:sz="0" w:space="0" w:color="auto"/>
                    <w:left w:val="none" w:sz="0" w:space="0" w:color="auto"/>
                    <w:bottom w:val="none" w:sz="0" w:space="0" w:color="auto"/>
                    <w:right w:val="none" w:sz="0" w:space="0" w:color="auto"/>
                  </w:divBdr>
                  <w:divsChild>
                    <w:div w:id="291323833">
                      <w:marLeft w:val="0"/>
                      <w:marRight w:val="0"/>
                      <w:marTop w:val="0"/>
                      <w:marBottom w:val="0"/>
                      <w:divBdr>
                        <w:top w:val="none" w:sz="0" w:space="0" w:color="auto"/>
                        <w:left w:val="none" w:sz="0" w:space="0" w:color="auto"/>
                        <w:bottom w:val="none" w:sz="0" w:space="0" w:color="auto"/>
                        <w:right w:val="none" w:sz="0" w:space="0" w:color="auto"/>
                      </w:divBdr>
                    </w:div>
                  </w:divsChild>
                </w:div>
                <w:div w:id="1135836882">
                  <w:marLeft w:val="0"/>
                  <w:marRight w:val="0"/>
                  <w:marTop w:val="0"/>
                  <w:marBottom w:val="0"/>
                  <w:divBdr>
                    <w:top w:val="none" w:sz="0" w:space="0" w:color="auto"/>
                    <w:left w:val="none" w:sz="0" w:space="0" w:color="auto"/>
                    <w:bottom w:val="none" w:sz="0" w:space="0" w:color="auto"/>
                    <w:right w:val="none" w:sz="0" w:space="0" w:color="auto"/>
                  </w:divBdr>
                  <w:divsChild>
                    <w:div w:id="1384520034">
                      <w:marLeft w:val="0"/>
                      <w:marRight w:val="0"/>
                      <w:marTop w:val="0"/>
                      <w:marBottom w:val="0"/>
                      <w:divBdr>
                        <w:top w:val="none" w:sz="0" w:space="0" w:color="auto"/>
                        <w:left w:val="none" w:sz="0" w:space="0" w:color="auto"/>
                        <w:bottom w:val="none" w:sz="0" w:space="0" w:color="auto"/>
                        <w:right w:val="none" w:sz="0" w:space="0" w:color="auto"/>
                      </w:divBdr>
                    </w:div>
                  </w:divsChild>
                </w:div>
                <w:div w:id="1155801194">
                  <w:marLeft w:val="0"/>
                  <w:marRight w:val="0"/>
                  <w:marTop w:val="0"/>
                  <w:marBottom w:val="0"/>
                  <w:divBdr>
                    <w:top w:val="none" w:sz="0" w:space="0" w:color="auto"/>
                    <w:left w:val="none" w:sz="0" w:space="0" w:color="auto"/>
                    <w:bottom w:val="none" w:sz="0" w:space="0" w:color="auto"/>
                    <w:right w:val="none" w:sz="0" w:space="0" w:color="auto"/>
                  </w:divBdr>
                  <w:divsChild>
                    <w:div w:id="413432065">
                      <w:marLeft w:val="0"/>
                      <w:marRight w:val="0"/>
                      <w:marTop w:val="0"/>
                      <w:marBottom w:val="0"/>
                      <w:divBdr>
                        <w:top w:val="none" w:sz="0" w:space="0" w:color="auto"/>
                        <w:left w:val="none" w:sz="0" w:space="0" w:color="auto"/>
                        <w:bottom w:val="none" w:sz="0" w:space="0" w:color="auto"/>
                        <w:right w:val="none" w:sz="0" w:space="0" w:color="auto"/>
                      </w:divBdr>
                    </w:div>
                  </w:divsChild>
                </w:div>
                <w:div w:id="1158616430">
                  <w:marLeft w:val="0"/>
                  <w:marRight w:val="0"/>
                  <w:marTop w:val="0"/>
                  <w:marBottom w:val="0"/>
                  <w:divBdr>
                    <w:top w:val="none" w:sz="0" w:space="0" w:color="auto"/>
                    <w:left w:val="none" w:sz="0" w:space="0" w:color="auto"/>
                    <w:bottom w:val="none" w:sz="0" w:space="0" w:color="auto"/>
                    <w:right w:val="none" w:sz="0" w:space="0" w:color="auto"/>
                  </w:divBdr>
                  <w:divsChild>
                    <w:div w:id="766342194">
                      <w:marLeft w:val="0"/>
                      <w:marRight w:val="0"/>
                      <w:marTop w:val="0"/>
                      <w:marBottom w:val="0"/>
                      <w:divBdr>
                        <w:top w:val="none" w:sz="0" w:space="0" w:color="auto"/>
                        <w:left w:val="none" w:sz="0" w:space="0" w:color="auto"/>
                        <w:bottom w:val="none" w:sz="0" w:space="0" w:color="auto"/>
                        <w:right w:val="none" w:sz="0" w:space="0" w:color="auto"/>
                      </w:divBdr>
                    </w:div>
                  </w:divsChild>
                </w:div>
                <w:div w:id="1158691513">
                  <w:marLeft w:val="0"/>
                  <w:marRight w:val="0"/>
                  <w:marTop w:val="0"/>
                  <w:marBottom w:val="0"/>
                  <w:divBdr>
                    <w:top w:val="none" w:sz="0" w:space="0" w:color="auto"/>
                    <w:left w:val="none" w:sz="0" w:space="0" w:color="auto"/>
                    <w:bottom w:val="none" w:sz="0" w:space="0" w:color="auto"/>
                    <w:right w:val="none" w:sz="0" w:space="0" w:color="auto"/>
                  </w:divBdr>
                  <w:divsChild>
                    <w:div w:id="492338417">
                      <w:marLeft w:val="0"/>
                      <w:marRight w:val="0"/>
                      <w:marTop w:val="0"/>
                      <w:marBottom w:val="0"/>
                      <w:divBdr>
                        <w:top w:val="none" w:sz="0" w:space="0" w:color="auto"/>
                        <w:left w:val="none" w:sz="0" w:space="0" w:color="auto"/>
                        <w:bottom w:val="none" w:sz="0" w:space="0" w:color="auto"/>
                        <w:right w:val="none" w:sz="0" w:space="0" w:color="auto"/>
                      </w:divBdr>
                    </w:div>
                  </w:divsChild>
                </w:div>
                <w:div w:id="1163088301">
                  <w:marLeft w:val="0"/>
                  <w:marRight w:val="0"/>
                  <w:marTop w:val="0"/>
                  <w:marBottom w:val="0"/>
                  <w:divBdr>
                    <w:top w:val="none" w:sz="0" w:space="0" w:color="auto"/>
                    <w:left w:val="none" w:sz="0" w:space="0" w:color="auto"/>
                    <w:bottom w:val="none" w:sz="0" w:space="0" w:color="auto"/>
                    <w:right w:val="none" w:sz="0" w:space="0" w:color="auto"/>
                  </w:divBdr>
                  <w:divsChild>
                    <w:div w:id="323162739">
                      <w:marLeft w:val="0"/>
                      <w:marRight w:val="0"/>
                      <w:marTop w:val="0"/>
                      <w:marBottom w:val="0"/>
                      <w:divBdr>
                        <w:top w:val="none" w:sz="0" w:space="0" w:color="auto"/>
                        <w:left w:val="none" w:sz="0" w:space="0" w:color="auto"/>
                        <w:bottom w:val="none" w:sz="0" w:space="0" w:color="auto"/>
                        <w:right w:val="none" w:sz="0" w:space="0" w:color="auto"/>
                      </w:divBdr>
                    </w:div>
                  </w:divsChild>
                </w:div>
                <w:div w:id="1166167179">
                  <w:marLeft w:val="0"/>
                  <w:marRight w:val="0"/>
                  <w:marTop w:val="0"/>
                  <w:marBottom w:val="0"/>
                  <w:divBdr>
                    <w:top w:val="none" w:sz="0" w:space="0" w:color="auto"/>
                    <w:left w:val="none" w:sz="0" w:space="0" w:color="auto"/>
                    <w:bottom w:val="none" w:sz="0" w:space="0" w:color="auto"/>
                    <w:right w:val="none" w:sz="0" w:space="0" w:color="auto"/>
                  </w:divBdr>
                  <w:divsChild>
                    <w:div w:id="206989104">
                      <w:marLeft w:val="0"/>
                      <w:marRight w:val="0"/>
                      <w:marTop w:val="0"/>
                      <w:marBottom w:val="0"/>
                      <w:divBdr>
                        <w:top w:val="none" w:sz="0" w:space="0" w:color="auto"/>
                        <w:left w:val="none" w:sz="0" w:space="0" w:color="auto"/>
                        <w:bottom w:val="none" w:sz="0" w:space="0" w:color="auto"/>
                        <w:right w:val="none" w:sz="0" w:space="0" w:color="auto"/>
                      </w:divBdr>
                    </w:div>
                  </w:divsChild>
                </w:div>
                <w:div w:id="1173305004">
                  <w:marLeft w:val="0"/>
                  <w:marRight w:val="0"/>
                  <w:marTop w:val="0"/>
                  <w:marBottom w:val="0"/>
                  <w:divBdr>
                    <w:top w:val="none" w:sz="0" w:space="0" w:color="auto"/>
                    <w:left w:val="none" w:sz="0" w:space="0" w:color="auto"/>
                    <w:bottom w:val="none" w:sz="0" w:space="0" w:color="auto"/>
                    <w:right w:val="none" w:sz="0" w:space="0" w:color="auto"/>
                  </w:divBdr>
                  <w:divsChild>
                    <w:div w:id="294214704">
                      <w:marLeft w:val="0"/>
                      <w:marRight w:val="0"/>
                      <w:marTop w:val="0"/>
                      <w:marBottom w:val="0"/>
                      <w:divBdr>
                        <w:top w:val="none" w:sz="0" w:space="0" w:color="auto"/>
                        <w:left w:val="none" w:sz="0" w:space="0" w:color="auto"/>
                        <w:bottom w:val="none" w:sz="0" w:space="0" w:color="auto"/>
                        <w:right w:val="none" w:sz="0" w:space="0" w:color="auto"/>
                      </w:divBdr>
                    </w:div>
                  </w:divsChild>
                </w:div>
                <w:div w:id="1174957271">
                  <w:marLeft w:val="0"/>
                  <w:marRight w:val="0"/>
                  <w:marTop w:val="0"/>
                  <w:marBottom w:val="0"/>
                  <w:divBdr>
                    <w:top w:val="none" w:sz="0" w:space="0" w:color="auto"/>
                    <w:left w:val="none" w:sz="0" w:space="0" w:color="auto"/>
                    <w:bottom w:val="none" w:sz="0" w:space="0" w:color="auto"/>
                    <w:right w:val="none" w:sz="0" w:space="0" w:color="auto"/>
                  </w:divBdr>
                  <w:divsChild>
                    <w:div w:id="1863592981">
                      <w:marLeft w:val="0"/>
                      <w:marRight w:val="0"/>
                      <w:marTop w:val="0"/>
                      <w:marBottom w:val="0"/>
                      <w:divBdr>
                        <w:top w:val="none" w:sz="0" w:space="0" w:color="auto"/>
                        <w:left w:val="none" w:sz="0" w:space="0" w:color="auto"/>
                        <w:bottom w:val="none" w:sz="0" w:space="0" w:color="auto"/>
                        <w:right w:val="none" w:sz="0" w:space="0" w:color="auto"/>
                      </w:divBdr>
                    </w:div>
                  </w:divsChild>
                </w:div>
                <w:div w:id="1193222973">
                  <w:marLeft w:val="0"/>
                  <w:marRight w:val="0"/>
                  <w:marTop w:val="0"/>
                  <w:marBottom w:val="0"/>
                  <w:divBdr>
                    <w:top w:val="none" w:sz="0" w:space="0" w:color="auto"/>
                    <w:left w:val="none" w:sz="0" w:space="0" w:color="auto"/>
                    <w:bottom w:val="none" w:sz="0" w:space="0" w:color="auto"/>
                    <w:right w:val="none" w:sz="0" w:space="0" w:color="auto"/>
                  </w:divBdr>
                  <w:divsChild>
                    <w:div w:id="931813868">
                      <w:marLeft w:val="0"/>
                      <w:marRight w:val="0"/>
                      <w:marTop w:val="0"/>
                      <w:marBottom w:val="0"/>
                      <w:divBdr>
                        <w:top w:val="none" w:sz="0" w:space="0" w:color="auto"/>
                        <w:left w:val="none" w:sz="0" w:space="0" w:color="auto"/>
                        <w:bottom w:val="none" w:sz="0" w:space="0" w:color="auto"/>
                        <w:right w:val="none" w:sz="0" w:space="0" w:color="auto"/>
                      </w:divBdr>
                    </w:div>
                  </w:divsChild>
                </w:div>
                <w:div w:id="1203443458">
                  <w:marLeft w:val="0"/>
                  <w:marRight w:val="0"/>
                  <w:marTop w:val="0"/>
                  <w:marBottom w:val="0"/>
                  <w:divBdr>
                    <w:top w:val="none" w:sz="0" w:space="0" w:color="auto"/>
                    <w:left w:val="none" w:sz="0" w:space="0" w:color="auto"/>
                    <w:bottom w:val="none" w:sz="0" w:space="0" w:color="auto"/>
                    <w:right w:val="none" w:sz="0" w:space="0" w:color="auto"/>
                  </w:divBdr>
                  <w:divsChild>
                    <w:div w:id="548686144">
                      <w:marLeft w:val="0"/>
                      <w:marRight w:val="0"/>
                      <w:marTop w:val="0"/>
                      <w:marBottom w:val="0"/>
                      <w:divBdr>
                        <w:top w:val="none" w:sz="0" w:space="0" w:color="auto"/>
                        <w:left w:val="none" w:sz="0" w:space="0" w:color="auto"/>
                        <w:bottom w:val="none" w:sz="0" w:space="0" w:color="auto"/>
                        <w:right w:val="none" w:sz="0" w:space="0" w:color="auto"/>
                      </w:divBdr>
                    </w:div>
                  </w:divsChild>
                </w:div>
                <w:div w:id="1223639853">
                  <w:marLeft w:val="0"/>
                  <w:marRight w:val="0"/>
                  <w:marTop w:val="0"/>
                  <w:marBottom w:val="0"/>
                  <w:divBdr>
                    <w:top w:val="none" w:sz="0" w:space="0" w:color="auto"/>
                    <w:left w:val="none" w:sz="0" w:space="0" w:color="auto"/>
                    <w:bottom w:val="none" w:sz="0" w:space="0" w:color="auto"/>
                    <w:right w:val="none" w:sz="0" w:space="0" w:color="auto"/>
                  </w:divBdr>
                  <w:divsChild>
                    <w:div w:id="577522218">
                      <w:marLeft w:val="0"/>
                      <w:marRight w:val="0"/>
                      <w:marTop w:val="0"/>
                      <w:marBottom w:val="0"/>
                      <w:divBdr>
                        <w:top w:val="none" w:sz="0" w:space="0" w:color="auto"/>
                        <w:left w:val="none" w:sz="0" w:space="0" w:color="auto"/>
                        <w:bottom w:val="none" w:sz="0" w:space="0" w:color="auto"/>
                        <w:right w:val="none" w:sz="0" w:space="0" w:color="auto"/>
                      </w:divBdr>
                    </w:div>
                  </w:divsChild>
                </w:div>
                <w:div w:id="1232472774">
                  <w:marLeft w:val="0"/>
                  <w:marRight w:val="0"/>
                  <w:marTop w:val="0"/>
                  <w:marBottom w:val="0"/>
                  <w:divBdr>
                    <w:top w:val="none" w:sz="0" w:space="0" w:color="auto"/>
                    <w:left w:val="none" w:sz="0" w:space="0" w:color="auto"/>
                    <w:bottom w:val="none" w:sz="0" w:space="0" w:color="auto"/>
                    <w:right w:val="none" w:sz="0" w:space="0" w:color="auto"/>
                  </w:divBdr>
                  <w:divsChild>
                    <w:div w:id="1228418964">
                      <w:marLeft w:val="0"/>
                      <w:marRight w:val="0"/>
                      <w:marTop w:val="0"/>
                      <w:marBottom w:val="0"/>
                      <w:divBdr>
                        <w:top w:val="none" w:sz="0" w:space="0" w:color="auto"/>
                        <w:left w:val="none" w:sz="0" w:space="0" w:color="auto"/>
                        <w:bottom w:val="none" w:sz="0" w:space="0" w:color="auto"/>
                        <w:right w:val="none" w:sz="0" w:space="0" w:color="auto"/>
                      </w:divBdr>
                    </w:div>
                  </w:divsChild>
                </w:div>
                <w:div w:id="1246526914">
                  <w:marLeft w:val="0"/>
                  <w:marRight w:val="0"/>
                  <w:marTop w:val="0"/>
                  <w:marBottom w:val="0"/>
                  <w:divBdr>
                    <w:top w:val="none" w:sz="0" w:space="0" w:color="auto"/>
                    <w:left w:val="none" w:sz="0" w:space="0" w:color="auto"/>
                    <w:bottom w:val="none" w:sz="0" w:space="0" w:color="auto"/>
                    <w:right w:val="none" w:sz="0" w:space="0" w:color="auto"/>
                  </w:divBdr>
                  <w:divsChild>
                    <w:div w:id="2100788555">
                      <w:marLeft w:val="0"/>
                      <w:marRight w:val="0"/>
                      <w:marTop w:val="0"/>
                      <w:marBottom w:val="0"/>
                      <w:divBdr>
                        <w:top w:val="none" w:sz="0" w:space="0" w:color="auto"/>
                        <w:left w:val="none" w:sz="0" w:space="0" w:color="auto"/>
                        <w:bottom w:val="none" w:sz="0" w:space="0" w:color="auto"/>
                        <w:right w:val="none" w:sz="0" w:space="0" w:color="auto"/>
                      </w:divBdr>
                    </w:div>
                  </w:divsChild>
                </w:div>
                <w:div w:id="1248079585">
                  <w:marLeft w:val="0"/>
                  <w:marRight w:val="0"/>
                  <w:marTop w:val="0"/>
                  <w:marBottom w:val="0"/>
                  <w:divBdr>
                    <w:top w:val="none" w:sz="0" w:space="0" w:color="auto"/>
                    <w:left w:val="none" w:sz="0" w:space="0" w:color="auto"/>
                    <w:bottom w:val="none" w:sz="0" w:space="0" w:color="auto"/>
                    <w:right w:val="none" w:sz="0" w:space="0" w:color="auto"/>
                  </w:divBdr>
                  <w:divsChild>
                    <w:div w:id="1358039413">
                      <w:marLeft w:val="0"/>
                      <w:marRight w:val="0"/>
                      <w:marTop w:val="0"/>
                      <w:marBottom w:val="0"/>
                      <w:divBdr>
                        <w:top w:val="none" w:sz="0" w:space="0" w:color="auto"/>
                        <w:left w:val="none" w:sz="0" w:space="0" w:color="auto"/>
                        <w:bottom w:val="none" w:sz="0" w:space="0" w:color="auto"/>
                        <w:right w:val="none" w:sz="0" w:space="0" w:color="auto"/>
                      </w:divBdr>
                    </w:div>
                  </w:divsChild>
                </w:div>
                <w:div w:id="1255555443">
                  <w:marLeft w:val="0"/>
                  <w:marRight w:val="0"/>
                  <w:marTop w:val="0"/>
                  <w:marBottom w:val="0"/>
                  <w:divBdr>
                    <w:top w:val="none" w:sz="0" w:space="0" w:color="auto"/>
                    <w:left w:val="none" w:sz="0" w:space="0" w:color="auto"/>
                    <w:bottom w:val="none" w:sz="0" w:space="0" w:color="auto"/>
                    <w:right w:val="none" w:sz="0" w:space="0" w:color="auto"/>
                  </w:divBdr>
                  <w:divsChild>
                    <w:div w:id="614291057">
                      <w:marLeft w:val="0"/>
                      <w:marRight w:val="0"/>
                      <w:marTop w:val="0"/>
                      <w:marBottom w:val="0"/>
                      <w:divBdr>
                        <w:top w:val="none" w:sz="0" w:space="0" w:color="auto"/>
                        <w:left w:val="none" w:sz="0" w:space="0" w:color="auto"/>
                        <w:bottom w:val="none" w:sz="0" w:space="0" w:color="auto"/>
                        <w:right w:val="none" w:sz="0" w:space="0" w:color="auto"/>
                      </w:divBdr>
                    </w:div>
                  </w:divsChild>
                </w:div>
                <w:div w:id="1258296978">
                  <w:marLeft w:val="0"/>
                  <w:marRight w:val="0"/>
                  <w:marTop w:val="0"/>
                  <w:marBottom w:val="0"/>
                  <w:divBdr>
                    <w:top w:val="none" w:sz="0" w:space="0" w:color="auto"/>
                    <w:left w:val="none" w:sz="0" w:space="0" w:color="auto"/>
                    <w:bottom w:val="none" w:sz="0" w:space="0" w:color="auto"/>
                    <w:right w:val="none" w:sz="0" w:space="0" w:color="auto"/>
                  </w:divBdr>
                  <w:divsChild>
                    <w:div w:id="1973368054">
                      <w:marLeft w:val="0"/>
                      <w:marRight w:val="0"/>
                      <w:marTop w:val="0"/>
                      <w:marBottom w:val="0"/>
                      <w:divBdr>
                        <w:top w:val="none" w:sz="0" w:space="0" w:color="auto"/>
                        <w:left w:val="none" w:sz="0" w:space="0" w:color="auto"/>
                        <w:bottom w:val="none" w:sz="0" w:space="0" w:color="auto"/>
                        <w:right w:val="none" w:sz="0" w:space="0" w:color="auto"/>
                      </w:divBdr>
                    </w:div>
                  </w:divsChild>
                </w:div>
                <w:div w:id="1259101660">
                  <w:marLeft w:val="0"/>
                  <w:marRight w:val="0"/>
                  <w:marTop w:val="0"/>
                  <w:marBottom w:val="0"/>
                  <w:divBdr>
                    <w:top w:val="none" w:sz="0" w:space="0" w:color="auto"/>
                    <w:left w:val="none" w:sz="0" w:space="0" w:color="auto"/>
                    <w:bottom w:val="none" w:sz="0" w:space="0" w:color="auto"/>
                    <w:right w:val="none" w:sz="0" w:space="0" w:color="auto"/>
                  </w:divBdr>
                  <w:divsChild>
                    <w:div w:id="1757439335">
                      <w:marLeft w:val="0"/>
                      <w:marRight w:val="0"/>
                      <w:marTop w:val="0"/>
                      <w:marBottom w:val="0"/>
                      <w:divBdr>
                        <w:top w:val="none" w:sz="0" w:space="0" w:color="auto"/>
                        <w:left w:val="none" w:sz="0" w:space="0" w:color="auto"/>
                        <w:bottom w:val="none" w:sz="0" w:space="0" w:color="auto"/>
                        <w:right w:val="none" w:sz="0" w:space="0" w:color="auto"/>
                      </w:divBdr>
                    </w:div>
                  </w:divsChild>
                </w:div>
                <w:div w:id="1273047212">
                  <w:marLeft w:val="0"/>
                  <w:marRight w:val="0"/>
                  <w:marTop w:val="0"/>
                  <w:marBottom w:val="0"/>
                  <w:divBdr>
                    <w:top w:val="none" w:sz="0" w:space="0" w:color="auto"/>
                    <w:left w:val="none" w:sz="0" w:space="0" w:color="auto"/>
                    <w:bottom w:val="none" w:sz="0" w:space="0" w:color="auto"/>
                    <w:right w:val="none" w:sz="0" w:space="0" w:color="auto"/>
                  </w:divBdr>
                  <w:divsChild>
                    <w:div w:id="1863200803">
                      <w:marLeft w:val="0"/>
                      <w:marRight w:val="0"/>
                      <w:marTop w:val="0"/>
                      <w:marBottom w:val="0"/>
                      <w:divBdr>
                        <w:top w:val="none" w:sz="0" w:space="0" w:color="auto"/>
                        <w:left w:val="none" w:sz="0" w:space="0" w:color="auto"/>
                        <w:bottom w:val="none" w:sz="0" w:space="0" w:color="auto"/>
                        <w:right w:val="none" w:sz="0" w:space="0" w:color="auto"/>
                      </w:divBdr>
                    </w:div>
                  </w:divsChild>
                </w:div>
                <w:div w:id="1277054713">
                  <w:marLeft w:val="0"/>
                  <w:marRight w:val="0"/>
                  <w:marTop w:val="0"/>
                  <w:marBottom w:val="0"/>
                  <w:divBdr>
                    <w:top w:val="none" w:sz="0" w:space="0" w:color="auto"/>
                    <w:left w:val="none" w:sz="0" w:space="0" w:color="auto"/>
                    <w:bottom w:val="none" w:sz="0" w:space="0" w:color="auto"/>
                    <w:right w:val="none" w:sz="0" w:space="0" w:color="auto"/>
                  </w:divBdr>
                  <w:divsChild>
                    <w:div w:id="290795412">
                      <w:marLeft w:val="0"/>
                      <w:marRight w:val="0"/>
                      <w:marTop w:val="0"/>
                      <w:marBottom w:val="0"/>
                      <w:divBdr>
                        <w:top w:val="none" w:sz="0" w:space="0" w:color="auto"/>
                        <w:left w:val="none" w:sz="0" w:space="0" w:color="auto"/>
                        <w:bottom w:val="none" w:sz="0" w:space="0" w:color="auto"/>
                        <w:right w:val="none" w:sz="0" w:space="0" w:color="auto"/>
                      </w:divBdr>
                    </w:div>
                  </w:divsChild>
                </w:div>
                <w:div w:id="1284389107">
                  <w:marLeft w:val="0"/>
                  <w:marRight w:val="0"/>
                  <w:marTop w:val="0"/>
                  <w:marBottom w:val="0"/>
                  <w:divBdr>
                    <w:top w:val="none" w:sz="0" w:space="0" w:color="auto"/>
                    <w:left w:val="none" w:sz="0" w:space="0" w:color="auto"/>
                    <w:bottom w:val="none" w:sz="0" w:space="0" w:color="auto"/>
                    <w:right w:val="none" w:sz="0" w:space="0" w:color="auto"/>
                  </w:divBdr>
                  <w:divsChild>
                    <w:div w:id="1925843844">
                      <w:marLeft w:val="0"/>
                      <w:marRight w:val="0"/>
                      <w:marTop w:val="0"/>
                      <w:marBottom w:val="0"/>
                      <w:divBdr>
                        <w:top w:val="none" w:sz="0" w:space="0" w:color="auto"/>
                        <w:left w:val="none" w:sz="0" w:space="0" w:color="auto"/>
                        <w:bottom w:val="none" w:sz="0" w:space="0" w:color="auto"/>
                        <w:right w:val="none" w:sz="0" w:space="0" w:color="auto"/>
                      </w:divBdr>
                    </w:div>
                  </w:divsChild>
                </w:div>
                <w:div w:id="1284845830">
                  <w:marLeft w:val="0"/>
                  <w:marRight w:val="0"/>
                  <w:marTop w:val="0"/>
                  <w:marBottom w:val="0"/>
                  <w:divBdr>
                    <w:top w:val="none" w:sz="0" w:space="0" w:color="auto"/>
                    <w:left w:val="none" w:sz="0" w:space="0" w:color="auto"/>
                    <w:bottom w:val="none" w:sz="0" w:space="0" w:color="auto"/>
                    <w:right w:val="none" w:sz="0" w:space="0" w:color="auto"/>
                  </w:divBdr>
                  <w:divsChild>
                    <w:div w:id="529874643">
                      <w:marLeft w:val="0"/>
                      <w:marRight w:val="0"/>
                      <w:marTop w:val="0"/>
                      <w:marBottom w:val="0"/>
                      <w:divBdr>
                        <w:top w:val="none" w:sz="0" w:space="0" w:color="auto"/>
                        <w:left w:val="none" w:sz="0" w:space="0" w:color="auto"/>
                        <w:bottom w:val="none" w:sz="0" w:space="0" w:color="auto"/>
                        <w:right w:val="none" w:sz="0" w:space="0" w:color="auto"/>
                      </w:divBdr>
                    </w:div>
                  </w:divsChild>
                </w:div>
                <w:div w:id="1285960307">
                  <w:marLeft w:val="0"/>
                  <w:marRight w:val="0"/>
                  <w:marTop w:val="0"/>
                  <w:marBottom w:val="0"/>
                  <w:divBdr>
                    <w:top w:val="none" w:sz="0" w:space="0" w:color="auto"/>
                    <w:left w:val="none" w:sz="0" w:space="0" w:color="auto"/>
                    <w:bottom w:val="none" w:sz="0" w:space="0" w:color="auto"/>
                    <w:right w:val="none" w:sz="0" w:space="0" w:color="auto"/>
                  </w:divBdr>
                  <w:divsChild>
                    <w:div w:id="1496457474">
                      <w:marLeft w:val="0"/>
                      <w:marRight w:val="0"/>
                      <w:marTop w:val="0"/>
                      <w:marBottom w:val="0"/>
                      <w:divBdr>
                        <w:top w:val="none" w:sz="0" w:space="0" w:color="auto"/>
                        <w:left w:val="none" w:sz="0" w:space="0" w:color="auto"/>
                        <w:bottom w:val="none" w:sz="0" w:space="0" w:color="auto"/>
                        <w:right w:val="none" w:sz="0" w:space="0" w:color="auto"/>
                      </w:divBdr>
                    </w:div>
                  </w:divsChild>
                </w:div>
                <w:div w:id="1289968599">
                  <w:marLeft w:val="0"/>
                  <w:marRight w:val="0"/>
                  <w:marTop w:val="0"/>
                  <w:marBottom w:val="0"/>
                  <w:divBdr>
                    <w:top w:val="none" w:sz="0" w:space="0" w:color="auto"/>
                    <w:left w:val="none" w:sz="0" w:space="0" w:color="auto"/>
                    <w:bottom w:val="none" w:sz="0" w:space="0" w:color="auto"/>
                    <w:right w:val="none" w:sz="0" w:space="0" w:color="auto"/>
                  </w:divBdr>
                  <w:divsChild>
                    <w:div w:id="2125225259">
                      <w:marLeft w:val="0"/>
                      <w:marRight w:val="0"/>
                      <w:marTop w:val="0"/>
                      <w:marBottom w:val="0"/>
                      <w:divBdr>
                        <w:top w:val="none" w:sz="0" w:space="0" w:color="auto"/>
                        <w:left w:val="none" w:sz="0" w:space="0" w:color="auto"/>
                        <w:bottom w:val="none" w:sz="0" w:space="0" w:color="auto"/>
                        <w:right w:val="none" w:sz="0" w:space="0" w:color="auto"/>
                      </w:divBdr>
                    </w:div>
                  </w:divsChild>
                </w:div>
                <w:div w:id="1295402481">
                  <w:marLeft w:val="0"/>
                  <w:marRight w:val="0"/>
                  <w:marTop w:val="0"/>
                  <w:marBottom w:val="0"/>
                  <w:divBdr>
                    <w:top w:val="none" w:sz="0" w:space="0" w:color="auto"/>
                    <w:left w:val="none" w:sz="0" w:space="0" w:color="auto"/>
                    <w:bottom w:val="none" w:sz="0" w:space="0" w:color="auto"/>
                    <w:right w:val="none" w:sz="0" w:space="0" w:color="auto"/>
                  </w:divBdr>
                  <w:divsChild>
                    <w:div w:id="424618499">
                      <w:marLeft w:val="0"/>
                      <w:marRight w:val="0"/>
                      <w:marTop w:val="0"/>
                      <w:marBottom w:val="0"/>
                      <w:divBdr>
                        <w:top w:val="none" w:sz="0" w:space="0" w:color="auto"/>
                        <w:left w:val="none" w:sz="0" w:space="0" w:color="auto"/>
                        <w:bottom w:val="none" w:sz="0" w:space="0" w:color="auto"/>
                        <w:right w:val="none" w:sz="0" w:space="0" w:color="auto"/>
                      </w:divBdr>
                    </w:div>
                  </w:divsChild>
                </w:div>
                <w:div w:id="1311792102">
                  <w:marLeft w:val="0"/>
                  <w:marRight w:val="0"/>
                  <w:marTop w:val="0"/>
                  <w:marBottom w:val="0"/>
                  <w:divBdr>
                    <w:top w:val="none" w:sz="0" w:space="0" w:color="auto"/>
                    <w:left w:val="none" w:sz="0" w:space="0" w:color="auto"/>
                    <w:bottom w:val="none" w:sz="0" w:space="0" w:color="auto"/>
                    <w:right w:val="none" w:sz="0" w:space="0" w:color="auto"/>
                  </w:divBdr>
                  <w:divsChild>
                    <w:div w:id="1492329043">
                      <w:marLeft w:val="0"/>
                      <w:marRight w:val="0"/>
                      <w:marTop w:val="0"/>
                      <w:marBottom w:val="0"/>
                      <w:divBdr>
                        <w:top w:val="none" w:sz="0" w:space="0" w:color="auto"/>
                        <w:left w:val="none" w:sz="0" w:space="0" w:color="auto"/>
                        <w:bottom w:val="none" w:sz="0" w:space="0" w:color="auto"/>
                        <w:right w:val="none" w:sz="0" w:space="0" w:color="auto"/>
                      </w:divBdr>
                    </w:div>
                  </w:divsChild>
                </w:div>
                <w:div w:id="1318604867">
                  <w:marLeft w:val="0"/>
                  <w:marRight w:val="0"/>
                  <w:marTop w:val="0"/>
                  <w:marBottom w:val="0"/>
                  <w:divBdr>
                    <w:top w:val="none" w:sz="0" w:space="0" w:color="auto"/>
                    <w:left w:val="none" w:sz="0" w:space="0" w:color="auto"/>
                    <w:bottom w:val="none" w:sz="0" w:space="0" w:color="auto"/>
                    <w:right w:val="none" w:sz="0" w:space="0" w:color="auto"/>
                  </w:divBdr>
                  <w:divsChild>
                    <w:div w:id="1806972760">
                      <w:marLeft w:val="0"/>
                      <w:marRight w:val="0"/>
                      <w:marTop w:val="0"/>
                      <w:marBottom w:val="0"/>
                      <w:divBdr>
                        <w:top w:val="none" w:sz="0" w:space="0" w:color="auto"/>
                        <w:left w:val="none" w:sz="0" w:space="0" w:color="auto"/>
                        <w:bottom w:val="none" w:sz="0" w:space="0" w:color="auto"/>
                        <w:right w:val="none" w:sz="0" w:space="0" w:color="auto"/>
                      </w:divBdr>
                    </w:div>
                  </w:divsChild>
                </w:div>
                <w:div w:id="1350058951">
                  <w:marLeft w:val="0"/>
                  <w:marRight w:val="0"/>
                  <w:marTop w:val="0"/>
                  <w:marBottom w:val="0"/>
                  <w:divBdr>
                    <w:top w:val="none" w:sz="0" w:space="0" w:color="auto"/>
                    <w:left w:val="none" w:sz="0" w:space="0" w:color="auto"/>
                    <w:bottom w:val="none" w:sz="0" w:space="0" w:color="auto"/>
                    <w:right w:val="none" w:sz="0" w:space="0" w:color="auto"/>
                  </w:divBdr>
                  <w:divsChild>
                    <w:div w:id="806822683">
                      <w:marLeft w:val="0"/>
                      <w:marRight w:val="0"/>
                      <w:marTop w:val="0"/>
                      <w:marBottom w:val="0"/>
                      <w:divBdr>
                        <w:top w:val="none" w:sz="0" w:space="0" w:color="auto"/>
                        <w:left w:val="none" w:sz="0" w:space="0" w:color="auto"/>
                        <w:bottom w:val="none" w:sz="0" w:space="0" w:color="auto"/>
                        <w:right w:val="none" w:sz="0" w:space="0" w:color="auto"/>
                      </w:divBdr>
                    </w:div>
                  </w:divsChild>
                </w:div>
                <w:div w:id="1373382649">
                  <w:marLeft w:val="0"/>
                  <w:marRight w:val="0"/>
                  <w:marTop w:val="0"/>
                  <w:marBottom w:val="0"/>
                  <w:divBdr>
                    <w:top w:val="none" w:sz="0" w:space="0" w:color="auto"/>
                    <w:left w:val="none" w:sz="0" w:space="0" w:color="auto"/>
                    <w:bottom w:val="none" w:sz="0" w:space="0" w:color="auto"/>
                    <w:right w:val="none" w:sz="0" w:space="0" w:color="auto"/>
                  </w:divBdr>
                  <w:divsChild>
                    <w:div w:id="606742056">
                      <w:marLeft w:val="0"/>
                      <w:marRight w:val="0"/>
                      <w:marTop w:val="0"/>
                      <w:marBottom w:val="0"/>
                      <w:divBdr>
                        <w:top w:val="none" w:sz="0" w:space="0" w:color="auto"/>
                        <w:left w:val="none" w:sz="0" w:space="0" w:color="auto"/>
                        <w:bottom w:val="none" w:sz="0" w:space="0" w:color="auto"/>
                        <w:right w:val="none" w:sz="0" w:space="0" w:color="auto"/>
                      </w:divBdr>
                    </w:div>
                  </w:divsChild>
                </w:div>
                <w:div w:id="1377656966">
                  <w:marLeft w:val="0"/>
                  <w:marRight w:val="0"/>
                  <w:marTop w:val="0"/>
                  <w:marBottom w:val="0"/>
                  <w:divBdr>
                    <w:top w:val="none" w:sz="0" w:space="0" w:color="auto"/>
                    <w:left w:val="none" w:sz="0" w:space="0" w:color="auto"/>
                    <w:bottom w:val="none" w:sz="0" w:space="0" w:color="auto"/>
                    <w:right w:val="none" w:sz="0" w:space="0" w:color="auto"/>
                  </w:divBdr>
                  <w:divsChild>
                    <w:div w:id="1259603744">
                      <w:marLeft w:val="0"/>
                      <w:marRight w:val="0"/>
                      <w:marTop w:val="0"/>
                      <w:marBottom w:val="0"/>
                      <w:divBdr>
                        <w:top w:val="none" w:sz="0" w:space="0" w:color="auto"/>
                        <w:left w:val="none" w:sz="0" w:space="0" w:color="auto"/>
                        <w:bottom w:val="none" w:sz="0" w:space="0" w:color="auto"/>
                        <w:right w:val="none" w:sz="0" w:space="0" w:color="auto"/>
                      </w:divBdr>
                    </w:div>
                  </w:divsChild>
                </w:div>
                <w:div w:id="1377972074">
                  <w:marLeft w:val="0"/>
                  <w:marRight w:val="0"/>
                  <w:marTop w:val="0"/>
                  <w:marBottom w:val="0"/>
                  <w:divBdr>
                    <w:top w:val="none" w:sz="0" w:space="0" w:color="auto"/>
                    <w:left w:val="none" w:sz="0" w:space="0" w:color="auto"/>
                    <w:bottom w:val="none" w:sz="0" w:space="0" w:color="auto"/>
                    <w:right w:val="none" w:sz="0" w:space="0" w:color="auto"/>
                  </w:divBdr>
                  <w:divsChild>
                    <w:div w:id="1882400926">
                      <w:marLeft w:val="0"/>
                      <w:marRight w:val="0"/>
                      <w:marTop w:val="0"/>
                      <w:marBottom w:val="0"/>
                      <w:divBdr>
                        <w:top w:val="none" w:sz="0" w:space="0" w:color="auto"/>
                        <w:left w:val="none" w:sz="0" w:space="0" w:color="auto"/>
                        <w:bottom w:val="none" w:sz="0" w:space="0" w:color="auto"/>
                        <w:right w:val="none" w:sz="0" w:space="0" w:color="auto"/>
                      </w:divBdr>
                    </w:div>
                  </w:divsChild>
                </w:div>
                <w:div w:id="1380009020">
                  <w:marLeft w:val="0"/>
                  <w:marRight w:val="0"/>
                  <w:marTop w:val="0"/>
                  <w:marBottom w:val="0"/>
                  <w:divBdr>
                    <w:top w:val="none" w:sz="0" w:space="0" w:color="auto"/>
                    <w:left w:val="none" w:sz="0" w:space="0" w:color="auto"/>
                    <w:bottom w:val="none" w:sz="0" w:space="0" w:color="auto"/>
                    <w:right w:val="none" w:sz="0" w:space="0" w:color="auto"/>
                  </w:divBdr>
                  <w:divsChild>
                    <w:div w:id="1414862344">
                      <w:marLeft w:val="0"/>
                      <w:marRight w:val="0"/>
                      <w:marTop w:val="0"/>
                      <w:marBottom w:val="0"/>
                      <w:divBdr>
                        <w:top w:val="none" w:sz="0" w:space="0" w:color="auto"/>
                        <w:left w:val="none" w:sz="0" w:space="0" w:color="auto"/>
                        <w:bottom w:val="none" w:sz="0" w:space="0" w:color="auto"/>
                        <w:right w:val="none" w:sz="0" w:space="0" w:color="auto"/>
                      </w:divBdr>
                    </w:div>
                  </w:divsChild>
                </w:div>
                <w:div w:id="1383212181">
                  <w:marLeft w:val="0"/>
                  <w:marRight w:val="0"/>
                  <w:marTop w:val="0"/>
                  <w:marBottom w:val="0"/>
                  <w:divBdr>
                    <w:top w:val="none" w:sz="0" w:space="0" w:color="auto"/>
                    <w:left w:val="none" w:sz="0" w:space="0" w:color="auto"/>
                    <w:bottom w:val="none" w:sz="0" w:space="0" w:color="auto"/>
                    <w:right w:val="none" w:sz="0" w:space="0" w:color="auto"/>
                  </w:divBdr>
                  <w:divsChild>
                    <w:div w:id="335497186">
                      <w:marLeft w:val="0"/>
                      <w:marRight w:val="0"/>
                      <w:marTop w:val="0"/>
                      <w:marBottom w:val="0"/>
                      <w:divBdr>
                        <w:top w:val="none" w:sz="0" w:space="0" w:color="auto"/>
                        <w:left w:val="none" w:sz="0" w:space="0" w:color="auto"/>
                        <w:bottom w:val="none" w:sz="0" w:space="0" w:color="auto"/>
                        <w:right w:val="none" w:sz="0" w:space="0" w:color="auto"/>
                      </w:divBdr>
                    </w:div>
                  </w:divsChild>
                </w:div>
                <w:div w:id="1387340796">
                  <w:marLeft w:val="0"/>
                  <w:marRight w:val="0"/>
                  <w:marTop w:val="0"/>
                  <w:marBottom w:val="0"/>
                  <w:divBdr>
                    <w:top w:val="none" w:sz="0" w:space="0" w:color="auto"/>
                    <w:left w:val="none" w:sz="0" w:space="0" w:color="auto"/>
                    <w:bottom w:val="none" w:sz="0" w:space="0" w:color="auto"/>
                    <w:right w:val="none" w:sz="0" w:space="0" w:color="auto"/>
                  </w:divBdr>
                  <w:divsChild>
                    <w:div w:id="1244267582">
                      <w:marLeft w:val="0"/>
                      <w:marRight w:val="0"/>
                      <w:marTop w:val="0"/>
                      <w:marBottom w:val="0"/>
                      <w:divBdr>
                        <w:top w:val="none" w:sz="0" w:space="0" w:color="auto"/>
                        <w:left w:val="none" w:sz="0" w:space="0" w:color="auto"/>
                        <w:bottom w:val="none" w:sz="0" w:space="0" w:color="auto"/>
                        <w:right w:val="none" w:sz="0" w:space="0" w:color="auto"/>
                      </w:divBdr>
                    </w:div>
                  </w:divsChild>
                </w:div>
                <w:div w:id="1388916925">
                  <w:marLeft w:val="0"/>
                  <w:marRight w:val="0"/>
                  <w:marTop w:val="0"/>
                  <w:marBottom w:val="0"/>
                  <w:divBdr>
                    <w:top w:val="none" w:sz="0" w:space="0" w:color="auto"/>
                    <w:left w:val="none" w:sz="0" w:space="0" w:color="auto"/>
                    <w:bottom w:val="none" w:sz="0" w:space="0" w:color="auto"/>
                    <w:right w:val="none" w:sz="0" w:space="0" w:color="auto"/>
                  </w:divBdr>
                  <w:divsChild>
                    <w:div w:id="576132063">
                      <w:marLeft w:val="0"/>
                      <w:marRight w:val="0"/>
                      <w:marTop w:val="0"/>
                      <w:marBottom w:val="0"/>
                      <w:divBdr>
                        <w:top w:val="none" w:sz="0" w:space="0" w:color="auto"/>
                        <w:left w:val="none" w:sz="0" w:space="0" w:color="auto"/>
                        <w:bottom w:val="none" w:sz="0" w:space="0" w:color="auto"/>
                        <w:right w:val="none" w:sz="0" w:space="0" w:color="auto"/>
                      </w:divBdr>
                    </w:div>
                  </w:divsChild>
                </w:div>
                <w:div w:id="1408453132">
                  <w:marLeft w:val="0"/>
                  <w:marRight w:val="0"/>
                  <w:marTop w:val="0"/>
                  <w:marBottom w:val="0"/>
                  <w:divBdr>
                    <w:top w:val="none" w:sz="0" w:space="0" w:color="auto"/>
                    <w:left w:val="none" w:sz="0" w:space="0" w:color="auto"/>
                    <w:bottom w:val="none" w:sz="0" w:space="0" w:color="auto"/>
                    <w:right w:val="none" w:sz="0" w:space="0" w:color="auto"/>
                  </w:divBdr>
                  <w:divsChild>
                    <w:div w:id="860585274">
                      <w:marLeft w:val="0"/>
                      <w:marRight w:val="0"/>
                      <w:marTop w:val="0"/>
                      <w:marBottom w:val="0"/>
                      <w:divBdr>
                        <w:top w:val="none" w:sz="0" w:space="0" w:color="auto"/>
                        <w:left w:val="none" w:sz="0" w:space="0" w:color="auto"/>
                        <w:bottom w:val="none" w:sz="0" w:space="0" w:color="auto"/>
                        <w:right w:val="none" w:sz="0" w:space="0" w:color="auto"/>
                      </w:divBdr>
                    </w:div>
                  </w:divsChild>
                </w:div>
                <w:div w:id="1418092330">
                  <w:marLeft w:val="0"/>
                  <w:marRight w:val="0"/>
                  <w:marTop w:val="0"/>
                  <w:marBottom w:val="0"/>
                  <w:divBdr>
                    <w:top w:val="none" w:sz="0" w:space="0" w:color="auto"/>
                    <w:left w:val="none" w:sz="0" w:space="0" w:color="auto"/>
                    <w:bottom w:val="none" w:sz="0" w:space="0" w:color="auto"/>
                    <w:right w:val="none" w:sz="0" w:space="0" w:color="auto"/>
                  </w:divBdr>
                  <w:divsChild>
                    <w:div w:id="1821775782">
                      <w:marLeft w:val="0"/>
                      <w:marRight w:val="0"/>
                      <w:marTop w:val="0"/>
                      <w:marBottom w:val="0"/>
                      <w:divBdr>
                        <w:top w:val="none" w:sz="0" w:space="0" w:color="auto"/>
                        <w:left w:val="none" w:sz="0" w:space="0" w:color="auto"/>
                        <w:bottom w:val="none" w:sz="0" w:space="0" w:color="auto"/>
                        <w:right w:val="none" w:sz="0" w:space="0" w:color="auto"/>
                      </w:divBdr>
                    </w:div>
                  </w:divsChild>
                </w:div>
                <w:div w:id="1421949728">
                  <w:marLeft w:val="0"/>
                  <w:marRight w:val="0"/>
                  <w:marTop w:val="0"/>
                  <w:marBottom w:val="0"/>
                  <w:divBdr>
                    <w:top w:val="none" w:sz="0" w:space="0" w:color="auto"/>
                    <w:left w:val="none" w:sz="0" w:space="0" w:color="auto"/>
                    <w:bottom w:val="none" w:sz="0" w:space="0" w:color="auto"/>
                    <w:right w:val="none" w:sz="0" w:space="0" w:color="auto"/>
                  </w:divBdr>
                  <w:divsChild>
                    <w:div w:id="961808677">
                      <w:marLeft w:val="0"/>
                      <w:marRight w:val="0"/>
                      <w:marTop w:val="0"/>
                      <w:marBottom w:val="0"/>
                      <w:divBdr>
                        <w:top w:val="none" w:sz="0" w:space="0" w:color="auto"/>
                        <w:left w:val="none" w:sz="0" w:space="0" w:color="auto"/>
                        <w:bottom w:val="none" w:sz="0" w:space="0" w:color="auto"/>
                        <w:right w:val="none" w:sz="0" w:space="0" w:color="auto"/>
                      </w:divBdr>
                    </w:div>
                  </w:divsChild>
                </w:div>
                <w:div w:id="1431966724">
                  <w:marLeft w:val="0"/>
                  <w:marRight w:val="0"/>
                  <w:marTop w:val="0"/>
                  <w:marBottom w:val="0"/>
                  <w:divBdr>
                    <w:top w:val="none" w:sz="0" w:space="0" w:color="auto"/>
                    <w:left w:val="none" w:sz="0" w:space="0" w:color="auto"/>
                    <w:bottom w:val="none" w:sz="0" w:space="0" w:color="auto"/>
                    <w:right w:val="none" w:sz="0" w:space="0" w:color="auto"/>
                  </w:divBdr>
                  <w:divsChild>
                    <w:div w:id="2119596830">
                      <w:marLeft w:val="0"/>
                      <w:marRight w:val="0"/>
                      <w:marTop w:val="0"/>
                      <w:marBottom w:val="0"/>
                      <w:divBdr>
                        <w:top w:val="none" w:sz="0" w:space="0" w:color="auto"/>
                        <w:left w:val="none" w:sz="0" w:space="0" w:color="auto"/>
                        <w:bottom w:val="none" w:sz="0" w:space="0" w:color="auto"/>
                        <w:right w:val="none" w:sz="0" w:space="0" w:color="auto"/>
                      </w:divBdr>
                    </w:div>
                  </w:divsChild>
                </w:div>
                <w:div w:id="1445464220">
                  <w:marLeft w:val="0"/>
                  <w:marRight w:val="0"/>
                  <w:marTop w:val="0"/>
                  <w:marBottom w:val="0"/>
                  <w:divBdr>
                    <w:top w:val="none" w:sz="0" w:space="0" w:color="auto"/>
                    <w:left w:val="none" w:sz="0" w:space="0" w:color="auto"/>
                    <w:bottom w:val="none" w:sz="0" w:space="0" w:color="auto"/>
                    <w:right w:val="none" w:sz="0" w:space="0" w:color="auto"/>
                  </w:divBdr>
                  <w:divsChild>
                    <w:div w:id="1931885961">
                      <w:marLeft w:val="0"/>
                      <w:marRight w:val="0"/>
                      <w:marTop w:val="0"/>
                      <w:marBottom w:val="0"/>
                      <w:divBdr>
                        <w:top w:val="none" w:sz="0" w:space="0" w:color="auto"/>
                        <w:left w:val="none" w:sz="0" w:space="0" w:color="auto"/>
                        <w:bottom w:val="none" w:sz="0" w:space="0" w:color="auto"/>
                        <w:right w:val="none" w:sz="0" w:space="0" w:color="auto"/>
                      </w:divBdr>
                    </w:div>
                  </w:divsChild>
                </w:div>
                <w:div w:id="1449280970">
                  <w:marLeft w:val="0"/>
                  <w:marRight w:val="0"/>
                  <w:marTop w:val="0"/>
                  <w:marBottom w:val="0"/>
                  <w:divBdr>
                    <w:top w:val="none" w:sz="0" w:space="0" w:color="auto"/>
                    <w:left w:val="none" w:sz="0" w:space="0" w:color="auto"/>
                    <w:bottom w:val="none" w:sz="0" w:space="0" w:color="auto"/>
                    <w:right w:val="none" w:sz="0" w:space="0" w:color="auto"/>
                  </w:divBdr>
                  <w:divsChild>
                    <w:div w:id="90467111">
                      <w:marLeft w:val="0"/>
                      <w:marRight w:val="0"/>
                      <w:marTop w:val="0"/>
                      <w:marBottom w:val="0"/>
                      <w:divBdr>
                        <w:top w:val="none" w:sz="0" w:space="0" w:color="auto"/>
                        <w:left w:val="none" w:sz="0" w:space="0" w:color="auto"/>
                        <w:bottom w:val="none" w:sz="0" w:space="0" w:color="auto"/>
                        <w:right w:val="none" w:sz="0" w:space="0" w:color="auto"/>
                      </w:divBdr>
                    </w:div>
                  </w:divsChild>
                </w:div>
                <w:div w:id="1458599427">
                  <w:marLeft w:val="0"/>
                  <w:marRight w:val="0"/>
                  <w:marTop w:val="0"/>
                  <w:marBottom w:val="0"/>
                  <w:divBdr>
                    <w:top w:val="none" w:sz="0" w:space="0" w:color="auto"/>
                    <w:left w:val="none" w:sz="0" w:space="0" w:color="auto"/>
                    <w:bottom w:val="none" w:sz="0" w:space="0" w:color="auto"/>
                    <w:right w:val="none" w:sz="0" w:space="0" w:color="auto"/>
                  </w:divBdr>
                  <w:divsChild>
                    <w:div w:id="1516842793">
                      <w:marLeft w:val="0"/>
                      <w:marRight w:val="0"/>
                      <w:marTop w:val="0"/>
                      <w:marBottom w:val="0"/>
                      <w:divBdr>
                        <w:top w:val="none" w:sz="0" w:space="0" w:color="auto"/>
                        <w:left w:val="none" w:sz="0" w:space="0" w:color="auto"/>
                        <w:bottom w:val="none" w:sz="0" w:space="0" w:color="auto"/>
                        <w:right w:val="none" w:sz="0" w:space="0" w:color="auto"/>
                      </w:divBdr>
                    </w:div>
                  </w:divsChild>
                </w:div>
                <w:div w:id="1466846331">
                  <w:marLeft w:val="0"/>
                  <w:marRight w:val="0"/>
                  <w:marTop w:val="0"/>
                  <w:marBottom w:val="0"/>
                  <w:divBdr>
                    <w:top w:val="none" w:sz="0" w:space="0" w:color="auto"/>
                    <w:left w:val="none" w:sz="0" w:space="0" w:color="auto"/>
                    <w:bottom w:val="none" w:sz="0" w:space="0" w:color="auto"/>
                    <w:right w:val="none" w:sz="0" w:space="0" w:color="auto"/>
                  </w:divBdr>
                  <w:divsChild>
                    <w:div w:id="536897032">
                      <w:marLeft w:val="0"/>
                      <w:marRight w:val="0"/>
                      <w:marTop w:val="0"/>
                      <w:marBottom w:val="0"/>
                      <w:divBdr>
                        <w:top w:val="none" w:sz="0" w:space="0" w:color="auto"/>
                        <w:left w:val="none" w:sz="0" w:space="0" w:color="auto"/>
                        <w:bottom w:val="none" w:sz="0" w:space="0" w:color="auto"/>
                        <w:right w:val="none" w:sz="0" w:space="0" w:color="auto"/>
                      </w:divBdr>
                    </w:div>
                  </w:divsChild>
                </w:div>
                <w:div w:id="1473982185">
                  <w:marLeft w:val="0"/>
                  <w:marRight w:val="0"/>
                  <w:marTop w:val="0"/>
                  <w:marBottom w:val="0"/>
                  <w:divBdr>
                    <w:top w:val="none" w:sz="0" w:space="0" w:color="auto"/>
                    <w:left w:val="none" w:sz="0" w:space="0" w:color="auto"/>
                    <w:bottom w:val="none" w:sz="0" w:space="0" w:color="auto"/>
                    <w:right w:val="none" w:sz="0" w:space="0" w:color="auto"/>
                  </w:divBdr>
                  <w:divsChild>
                    <w:div w:id="192233445">
                      <w:marLeft w:val="0"/>
                      <w:marRight w:val="0"/>
                      <w:marTop w:val="0"/>
                      <w:marBottom w:val="0"/>
                      <w:divBdr>
                        <w:top w:val="none" w:sz="0" w:space="0" w:color="auto"/>
                        <w:left w:val="none" w:sz="0" w:space="0" w:color="auto"/>
                        <w:bottom w:val="none" w:sz="0" w:space="0" w:color="auto"/>
                        <w:right w:val="none" w:sz="0" w:space="0" w:color="auto"/>
                      </w:divBdr>
                    </w:div>
                  </w:divsChild>
                </w:div>
                <w:div w:id="1488016402">
                  <w:marLeft w:val="0"/>
                  <w:marRight w:val="0"/>
                  <w:marTop w:val="0"/>
                  <w:marBottom w:val="0"/>
                  <w:divBdr>
                    <w:top w:val="none" w:sz="0" w:space="0" w:color="auto"/>
                    <w:left w:val="none" w:sz="0" w:space="0" w:color="auto"/>
                    <w:bottom w:val="none" w:sz="0" w:space="0" w:color="auto"/>
                    <w:right w:val="none" w:sz="0" w:space="0" w:color="auto"/>
                  </w:divBdr>
                  <w:divsChild>
                    <w:div w:id="1419323193">
                      <w:marLeft w:val="0"/>
                      <w:marRight w:val="0"/>
                      <w:marTop w:val="0"/>
                      <w:marBottom w:val="0"/>
                      <w:divBdr>
                        <w:top w:val="none" w:sz="0" w:space="0" w:color="auto"/>
                        <w:left w:val="none" w:sz="0" w:space="0" w:color="auto"/>
                        <w:bottom w:val="none" w:sz="0" w:space="0" w:color="auto"/>
                        <w:right w:val="none" w:sz="0" w:space="0" w:color="auto"/>
                      </w:divBdr>
                    </w:div>
                  </w:divsChild>
                </w:div>
                <w:div w:id="1516456675">
                  <w:marLeft w:val="0"/>
                  <w:marRight w:val="0"/>
                  <w:marTop w:val="0"/>
                  <w:marBottom w:val="0"/>
                  <w:divBdr>
                    <w:top w:val="none" w:sz="0" w:space="0" w:color="auto"/>
                    <w:left w:val="none" w:sz="0" w:space="0" w:color="auto"/>
                    <w:bottom w:val="none" w:sz="0" w:space="0" w:color="auto"/>
                    <w:right w:val="none" w:sz="0" w:space="0" w:color="auto"/>
                  </w:divBdr>
                  <w:divsChild>
                    <w:div w:id="1180856133">
                      <w:marLeft w:val="0"/>
                      <w:marRight w:val="0"/>
                      <w:marTop w:val="0"/>
                      <w:marBottom w:val="0"/>
                      <w:divBdr>
                        <w:top w:val="none" w:sz="0" w:space="0" w:color="auto"/>
                        <w:left w:val="none" w:sz="0" w:space="0" w:color="auto"/>
                        <w:bottom w:val="none" w:sz="0" w:space="0" w:color="auto"/>
                        <w:right w:val="none" w:sz="0" w:space="0" w:color="auto"/>
                      </w:divBdr>
                    </w:div>
                  </w:divsChild>
                </w:div>
                <w:div w:id="1517229047">
                  <w:marLeft w:val="0"/>
                  <w:marRight w:val="0"/>
                  <w:marTop w:val="0"/>
                  <w:marBottom w:val="0"/>
                  <w:divBdr>
                    <w:top w:val="none" w:sz="0" w:space="0" w:color="auto"/>
                    <w:left w:val="none" w:sz="0" w:space="0" w:color="auto"/>
                    <w:bottom w:val="none" w:sz="0" w:space="0" w:color="auto"/>
                    <w:right w:val="none" w:sz="0" w:space="0" w:color="auto"/>
                  </w:divBdr>
                  <w:divsChild>
                    <w:div w:id="1115247958">
                      <w:marLeft w:val="0"/>
                      <w:marRight w:val="0"/>
                      <w:marTop w:val="0"/>
                      <w:marBottom w:val="0"/>
                      <w:divBdr>
                        <w:top w:val="none" w:sz="0" w:space="0" w:color="auto"/>
                        <w:left w:val="none" w:sz="0" w:space="0" w:color="auto"/>
                        <w:bottom w:val="none" w:sz="0" w:space="0" w:color="auto"/>
                        <w:right w:val="none" w:sz="0" w:space="0" w:color="auto"/>
                      </w:divBdr>
                    </w:div>
                  </w:divsChild>
                </w:div>
                <w:div w:id="1537231932">
                  <w:marLeft w:val="0"/>
                  <w:marRight w:val="0"/>
                  <w:marTop w:val="0"/>
                  <w:marBottom w:val="0"/>
                  <w:divBdr>
                    <w:top w:val="none" w:sz="0" w:space="0" w:color="auto"/>
                    <w:left w:val="none" w:sz="0" w:space="0" w:color="auto"/>
                    <w:bottom w:val="none" w:sz="0" w:space="0" w:color="auto"/>
                    <w:right w:val="none" w:sz="0" w:space="0" w:color="auto"/>
                  </w:divBdr>
                  <w:divsChild>
                    <w:div w:id="1804155283">
                      <w:marLeft w:val="0"/>
                      <w:marRight w:val="0"/>
                      <w:marTop w:val="0"/>
                      <w:marBottom w:val="0"/>
                      <w:divBdr>
                        <w:top w:val="none" w:sz="0" w:space="0" w:color="auto"/>
                        <w:left w:val="none" w:sz="0" w:space="0" w:color="auto"/>
                        <w:bottom w:val="none" w:sz="0" w:space="0" w:color="auto"/>
                        <w:right w:val="none" w:sz="0" w:space="0" w:color="auto"/>
                      </w:divBdr>
                    </w:div>
                  </w:divsChild>
                </w:div>
                <w:div w:id="1538808279">
                  <w:marLeft w:val="0"/>
                  <w:marRight w:val="0"/>
                  <w:marTop w:val="0"/>
                  <w:marBottom w:val="0"/>
                  <w:divBdr>
                    <w:top w:val="none" w:sz="0" w:space="0" w:color="auto"/>
                    <w:left w:val="none" w:sz="0" w:space="0" w:color="auto"/>
                    <w:bottom w:val="none" w:sz="0" w:space="0" w:color="auto"/>
                    <w:right w:val="none" w:sz="0" w:space="0" w:color="auto"/>
                  </w:divBdr>
                  <w:divsChild>
                    <w:div w:id="1900941616">
                      <w:marLeft w:val="0"/>
                      <w:marRight w:val="0"/>
                      <w:marTop w:val="0"/>
                      <w:marBottom w:val="0"/>
                      <w:divBdr>
                        <w:top w:val="none" w:sz="0" w:space="0" w:color="auto"/>
                        <w:left w:val="none" w:sz="0" w:space="0" w:color="auto"/>
                        <w:bottom w:val="none" w:sz="0" w:space="0" w:color="auto"/>
                        <w:right w:val="none" w:sz="0" w:space="0" w:color="auto"/>
                      </w:divBdr>
                    </w:div>
                  </w:divsChild>
                </w:div>
                <w:div w:id="1546789085">
                  <w:marLeft w:val="0"/>
                  <w:marRight w:val="0"/>
                  <w:marTop w:val="0"/>
                  <w:marBottom w:val="0"/>
                  <w:divBdr>
                    <w:top w:val="none" w:sz="0" w:space="0" w:color="auto"/>
                    <w:left w:val="none" w:sz="0" w:space="0" w:color="auto"/>
                    <w:bottom w:val="none" w:sz="0" w:space="0" w:color="auto"/>
                    <w:right w:val="none" w:sz="0" w:space="0" w:color="auto"/>
                  </w:divBdr>
                  <w:divsChild>
                    <w:div w:id="1391078879">
                      <w:marLeft w:val="0"/>
                      <w:marRight w:val="0"/>
                      <w:marTop w:val="0"/>
                      <w:marBottom w:val="0"/>
                      <w:divBdr>
                        <w:top w:val="none" w:sz="0" w:space="0" w:color="auto"/>
                        <w:left w:val="none" w:sz="0" w:space="0" w:color="auto"/>
                        <w:bottom w:val="none" w:sz="0" w:space="0" w:color="auto"/>
                        <w:right w:val="none" w:sz="0" w:space="0" w:color="auto"/>
                      </w:divBdr>
                    </w:div>
                  </w:divsChild>
                </w:div>
                <w:div w:id="1554341903">
                  <w:marLeft w:val="0"/>
                  <w:marRight w:val="0"/>
                  <w:marTop w:val="0"/>
                  <w:marBottom w:val="0"/>
                  <w:divBdr>
                    <w:top w:val="none" w:sz="0" w:space="0" w:color="auto"/>
                    <w:left w:val="none" w:sz="0" w:space="0" w:color="auto"/>
                    <w:bottom w:val="none" w:sz="0" w:space="0" w:color="auto"/>
                    <w:right w:val="none" w:sz="0" w:space="0" w:color="auto"/>
                  </w:divBdr>
                  <w:divsChild>
                    <w:div w:id="1112482834">
                      <w:marLeft w:val="0"/>
                      <w:marRight w:val="0"/>
                      <w:marTop w:val="0"/>
                      <w:marBottom w:val="0"/>
                      <w:divBdr>
                        <w:top w:val="none" w:sz="0" w:space="0" w:color="auto"/>
                        <w:left w:val="none" w:sz="0" w:space="0" w:color="auto"/>
                        <w:bottom w:val="none" w:sz="0" w:space="0" w:color="auto"/>
                        <w:right w:val="none" w:sz="0" w:space="0" w:color="auto"/>
                      </w:divBdr>
                    </w:div>
                  </w:divsChild>
                </w:div>
                <w:div w:id="1555653040">
                  <w:marLeft w:val="0"/>
                  <w:marRight w:val="0"/>
                  <w:marTop w:val="0"/>
                  <w:marBottom w:val="0"/>
                  <w:divBdr>
                    <w:top w:val="none" w:sz="0" w:space="0" w:color="auto"/>
                    <w:left w:val="none" w:sz="0" w:space="0" w:color="auto"/>
                    <w:bottom w:val="none" w:sz="0" w:space="0" w:color="auto"/>
                    <w:right w:val="none" w:sz="0" w:space="0" w:color="auto"/>
                  </w:divBdr>
                  <w:divsChild>
                    <w:div w:id="658581199">
                      <w:marLeft w:val="0"/>
                      <w:marRight w:val="0"/>
                      <w:marTop w:val="0"/>
                      <w:marBottom w:val="0"/>
                      <w:divBdr>
                        <w:top w:val="none" w:sz="0" w:space="0" w:color="auto"/>
                        <w:left w:val="none" w:sz="0" w:space="0" w:color="auto"/>
                        <w:bottom w:val="none" w:sz="0" w:space="0" w:color="auto"/>
                        <w:right w:val="none" w:sz="0" w:space="0" w:color="auto"/>
                      </w:divBdr>
                    </w:div>
                  </w:divsChild>
                </w:div>
                <w:div w:id="1558541570">
                  <w:marLeft w:val="0"/>
                  <w:marRight w:val="0"/>
                  <w:marTop w:val="0"/>
                  <w:marBottom w:val="0"/>
                  <w:divBdr>
                    <w:top w:val="none" w:sz="0" w:space="0" w:color="auto"/>
                    <w:left w:val="none" w:sz="0" w:space="0" w:color="auto"/>
                    <w:bottom w:val="none" w:sz="0" w:space="0" w:color="auto"/>
                    <w:right w:val="none" w:sz="0" w:space="0" w:color="auto"/>
                  </w:divBdr>
                  <w:divsChild>
                    <w:div w:id="113645378">
                      <w:marLeft w:val="0"/>
                      <w:marRight w:val="0"/>
                      <w:marTop w:val="0"/>
                      <w:marBottom w:val="0"/>
                      <w:divBdr>
                        <w:top w:val="none" w:sz="0" w:space="0" w:color="auto"/>
                        <w:left w:val="none" w:sz="0" w:space="0" w:color="auto"/>
                        <w:bottom w:val="none" w:sz="0" w:space="0" w:color="auto"/>
                        <w:right w:val="none" w:sz="0" w:space="0" w:color="auto"/>
                      </w:divBdr>
                    </w:div>
                  </w:divsChild>
                </w:div>
                <w:div w:id="1570573334">
                  <w:marLeft w:val="0"/>
                  <w:marRight w:val="0"/>
                  <w:marTop w:val="0"/>
                  <w:marBottom w:val="0"/>
                  <w:divBdr>
                    <w:top w:val="none" w:sz="0" w:space="0" w:color="auto"/>
                    <w:left w:val="none" w:sz="0" w:space="0" w:color="auto"/>
                    <w:bottom w:val="none" w:sz="0" w:space="0" w:color="auto"/>
                    <w:right w:val="none" w:sz="0" w:space="0" w:color="auto"/>
                  </w:divBdr>
                  <w:divsChild>
                    <w:div w:id="2032140424">
                      <w:marLeft w:val="0"/>
                      <w:marRight w:val="0"/>
                      <w:marTop w:val="0"/>
                      <w:marBottom w:val="0"/>
                      <w:divBdr>
                        <w:top w:val="none" w:sz="0" w:space="0" w:color="auto"/>
                        <w:left w:val="none" w:sz="0" w:space="0" w:color="auto"/>
                        <w:bottom w:val="none" w:sz="0" w:space="0" w:color="auto"/>
                        <w:right w:val="none" w:sz="0" w:space="0" w:color="auto"/>
                      </w:divBdr>
                    </w:div>
                  </w:divsChild>
                </w:div>
                <w:div w:id="1582829703">
                  <w:marLeft w:val="0"/>
                  <w:marRight w:val="0"/>
                  <w:marTop w:val="0"/>
                  <w:marBottom w:val="0"/>
                  <w:divBdr>
                    <w:top w:val="none" w:sz="0" w:space="0" w:color="auto"/>
                    <w:left w:val="none" w:sz="0" w:space="0" w:color="auto"/>
                    <w:bottom w:val="none" w:sz="0" w:space="0" w:color="auto"/>
                    <w:right w:val="none" w:sz="0" w:space="0" w:color="auto"/>
                  </w:divBdr>
                  <w:divsChild>
                    <w:div w:id="630407742">
                      <w:marLeft w:val="0"/>
                      <w:marRight w:val="0"/>
                      <w:marTop w:val="0"/>
                      <w:marBottom w:val="0"/>
                      <w:divBdr>
                        <w:top w:val="none" w:sz="0" w:space="0" w:color="auto"/>
                        <w:left w:val="none" w:sz="0" w:space="0" w:color="auto"/>
                        <w:bottom w:val="none" w:sz="0" w:space="0" w:color="auto"/>
                        <w:right w:val="none" w:sz="0" w:space="0" w:color="auto"/>
                      </w:divBdr>
                    </w:div>
                  </w:divsChild>
                </w:div>
                <w:div w:id="1590695839">
                  <w:marLeft w:val="0"/>
                  <w:marRight w:val="0"/>
                  <w:marTop w:val="0"/>
                  <w:marBottom w:val="0"/>
                  <w:divBdr>
                    <w:top w:val="none" w:sz="0" w:space="0" w:color="auto"/>
                    <w:left w:val="none" w:sz="0" w:space="0" w:color="auto"/>
                    <w:bottom w:val="none" w:sz="0" w:space="0" w:color="auto"/>
                    <w:right w:val="none" w:sz="0" w:space="0" w:color="auto"/>
                  </w:divBdr>
                  <w:divsChild>
                    <w:div w:id="751505995">
                      <w:marLeft w:val="0"/>
                      <w:marRight w:val="0"/>
                      <w:marTop w:val="0"/>
                      <w:marBottom w:val="0"/>
                      <w:divBdr>
                        <w:top w:val="none" w:sz="0" w:space="0" w:color="auto"/>
                        <w:left w:val="none" w:sz="0" w:space="0" w:color="auto"/>
                        <w:bottom w:val="none" w:sz="0" w:space="0" w:color="auto"/>
                        <w:right w:val="none" w:sz="0" w:space="0" w:color="auto"/>
                      </w:divBdr>
                    </w:div>
                  </w:divsChild>
                </w:div>
                <w:div w:id="1592541353">
                  <w:marLeft w:val="0"/>
                  <w:marRight w:val="0"/>
                  <w:marTop w:val="0"/>
                  <w:marBottom w:val="0"/>
                  <w:divBdr>
                    <w:top w:val="none" w:sz="0" w:space="0" w:color="auto"/>
                    <w:left w:val="none" w:sz="0" w:space="0" w:color="auto"/>
                    <w:bottom w:val="none" w:sz="0" w:space="0" w:color="auto"/>
                    <w:right w:val="none" w:sz="0" w:space="0" w:color="auto"/>
                  </w:divBdr>
                  <w:divsChild>
                    <w:div w:id="1042632979">
                      <w:marLeft w:val="0"/>
                      <w:marRight w:val="0"/>
                      <w:marTop w:val="0"/>
                      <w:marBottom w:val="0"/>
                      <w:divBdr>
                        <w:top w:val="none" w:sz="0" w:space="0" w:color="auto"/>
                        <w:left w:val="none" w:sz="0" w:space="0" w:color="auto"/>
                        <w:bottom w:val="none" w:sz="0" w:space="0" w:color="auto"/>
                        <w:right w:val="none" w:sz="0" w:space="0" w:color="auto"/>
                      </w:divBdr>
                    </w:div>
                  </w:divsChild>
                </w:div>
                <w:div w:id="1602684626">
                  <w:marLeft w:val="0"/>
                  <w:marRight w:val="0"/>
                  <w:marTop w:val="0"/>
                  <w:marBottom w:val="0"/>
                  <w:divBdr>
                    <w:top w:val="none" w:sz="0" w:space="0" w:color="auto"/>
                    <w:left w:val="none" w:sz="0" w:space="0" w:color="auto"/>
                    <w:bottom w:val="none" w:sz="0" w:space="0" w:color="auto"/>
                    <w:right w:val="none" w:sz="0" w:space="0" w:color="auto"/>
                  </w:divBdr>
                  <w:divsChild>
                    <w:div w:id="1424255233">
                      <w:marLeft w:val="0"/>
                      <w:marRight w:val="0"/>
                      <w:marTop w:val="0"/>
                      <w:marBottom w:val="0"/>
                      <w:divBdr>
                        <w:top w:val="none" w:sz="0" w:space="0" w:color="auto"/>
                        <w:left w:val="none" w:sz="0" w:space="0" w:color="auto"/>
                        <w:bottom w:val="none" w:sz="0" w:space="0" w:color="auto"/>
                        <w:right w:val="none" w:sz="0" w:space="0" w:color="auto"/>
                      </w:divBdr>
                    </w:div>
                  </w:divsChild>
                </w:div>
                <w:div w:id="1604607709">
                  <w:marLeft w:val="0"/>
                  <w:marRight w:val="0"/>
                  <w:marTop w:val="0"/>
                  <w:marBottom w:val="0"/>
                  <w:divBdr>
                    <w:top w:val="none" w:sz="0" w:space="0" w:color="auto"/>
                    <w:left w:val="none" w:sz="0" w:space="0" w:color="auto"/>
                    <w:bottom w:val="none" w:sz="0" w:space="0" w:color="auto"/>
                    <w:right w:val="none" w:sz="0" w:space="0" w:color="auto"/>
                  </w:divBdr>
                  <w:divsChild>
                    <w:div w:id="667831521">
                      <w:marLeft w:val="0"/>
                      <w:marRight w:val="0"/>
                      <w:marTop w:val="0"/>
                      <w:marBottom w:val="0"/>
                      <w:divBdr>
                        <w:top w:val="none" w:sz="0" w:space="0" w:color="auto"/>
                        <w:left w:val="none" w:sz="0" w:space="0" w:color="auto"/>
                        <w:bottom w:val="none" w:sz="0" w:space="0" w:color="auto"/>
                        <w:right w:val="none" w:sz="0" w:space="0" w:color="auto"/>
                      </w:divBdr>
                    </w:div>
                  </w:divsChild>
                </w:div>
                <w:div w:id="1611938579">
                  <w:marLeft w:val="0"/>
                  <w:marRight w:val="0"/>
                  <w:marTop w:val="0"/>
                  <w:marBottom w:val="0"/>
                  <w:divBdr>
                    <w:top w:val="none" w:sz="0" w:space="0" w:color="auto"/>
                    <w:left w:val="none" w:sz="0" w:space="0" w:color="auto"/>
                    <w:bottom w:val="none" w:sz="0" w:space="0" w:color="auto"/>
                    <w:right w:val="none" w:sz="0" w:space="0" w:color="auto"/>
                  </w:divBdr>
                  <w:divsChild>
                    <w:div w:id="10381669">
                      <w:marLeft w:val="0"/>
                      <w:marRight w:val="0"/>
                      <w:marTop w:val="0"/>
                      <w:marBottom w:val="0"/>
                      <w:divBdr>
                        <w:top w:val="none" w:sz="0" w:space="0" w:color="auto"/>
                        <w:left w:val="none" w:sz="0" w:space="0" w:color="auto"/>
                        <w:bottom w:val="none" w:sz="0" w:space="0" w:color="auto"/>
                        <w:right w:val="none" w:sz="0" w:space="0" w:color="auto"/>
                      </w:divBdr>
                    </w:div>
                  </w:divsChild>
                </w:div>
                <w:div w:id="1631591105">
                  <w:marLeft w:val="0"/>
                  <w:marRight w:val="0"/>
                  <w:marTop w:val="0"/>
                  <w:marBottom w:val="0"/>
                  <w:divBdr>
                    <w:top w:val="none" w:sz="0" w:space="0" w:color="auto"/>
                    <w:left w:val="none" w:sz="0" w:space="0" w:color="auto"/>
                    <w:bottom w:val="none" w:sz="0" w:space="0" w:color="auto"/>
                    <w:right w:val="none" w:sz="0" w:space="0" w:color="auto"/>
                  </w:divBdr>
                  <w:divsChild>
                    <w:div w:id="2037537294">
                      <w:marLeft w:val="0"/>
                      <w:marRight w:val="0"/>
                      <w:marTop w:val="0"/>
                      <w:marBottom w:val="0"/>
                      <w:divBdr>
                        <w:top w:val="none" w:sz="0" w:space="0" w:color="auto"/>
                        <w:left w:val="none" w:sz="0" w:space="0" w:color="auto"/>
                        <w:bottom w:val="none" w:sz="0" w:space="0" w:color="auto"/>
                        <w:right w:val="none" w:sz="0" w:space="0" w:color="auto"/>
                      </w:divBdr>
                    </w:div>
                  </w:divsChild>
                </w:div>
                <w:div w:id="1643273477">
                  <w:marLeft w:val="0"/>
                  <w:marRight w:val="0"/>
                  <w:marTop w:val="0"/>
                  <w:marBottom w:val="0"/>
                  <w:divBdr>
                    <w:top w:val="none" w:sz="0" w:space="0" w:color="auto"/>
                    <w:left w:val="none" w:sz="0" w:space="0" w:color="auto"/>
                    <w:bottom w:val="none" w:sz="0" w:space="0" w:color="auto"/>
                    <w:right w:val="none" w:sz="0" w:space="0" w:color="auto"/>
                  </w:divBdr>
                  <w:divsChild>
                    <w:div w:id="1561480553">
                      <w:marLeft w:val="0"/>
                      <w:marRight w:val="0"/>
                      <w:marTop w:val="0"/>
                      <w:marBottom w:val="0"/>
                      <w:divBdr>
                        <w:top w:val="none" w:sz="0" w:space="0" w:color="auto"/>
                        <w:left w:val="none" w:sz="0" w:space="0" w:color="auto"/>
                        <w:bottom w:val="none" w:sz="0" w:space="0" w:color="auto"/>
                        <w:right w:val="none" w:sz="0" w:space="0" w:color="auto"/>
                      </w:divBdr>
                    </w:div>
                  </w:divsChild>
                </w:div>
                <w:div w:id="1657801262">
                  <w:marLeft w:val="0"/>
                  <w:marRight w:val="0"/>
                  <w:marTop w:val="0"/>
                  <w:marBottom w:val="0"/>
                  <w:divBdr>
                    <w:top w:val="none" w:sz="0" w:space="0" w:color="auto"/>
                    <w:left w:val="none" w:sz="0" w:space="0" w:color="auto"/>
                    <w:bottom w:val="none" w:sz="0" w:space="0" w:color="auto"/>
                    <w:right w:val="none" w:sz="0" w:space="0" w:color="auto"/>
                  </w:divBdr>
                  <w:divsChild>
                    <w:div w:id="126246447">
                      <w:marLeft w:val="0"/>
                      <w:marRight w:val="0"/>
                      <w:marTop w:val="0"/>
                      <w:marBottom w:val="0"/>
                      <w:divBdr>
                        <w:top w:val="none" w:sz="0" w:space="0" w:color="auto"/>
                        <w:left w:val="none" w:sz="0" w:space="0" w:color="auto"/>
                        <w:bottom w:val="none" w:sz="0" w:space="0" w:color="auto"/>
                        <w:right w:val="none" w:sz="0" w:space="0" w:color="auto"/>
                      </w:divBdr>
                    </w:div>
                  </w:divsChild>
                </w:div>
                <w:div w:id="1661348219">
                  <w:marLeft w:val="0"/>
                  <w:marRight w:val="0"/>
                  <w:marTop w:val="0"/>
                  <w:marBottom w:val="0"/>
                  <w:divBdr>
                    <w:top w:val="none" w:sz="0" w:space="0" w:color="auto"/>
                    <w:left w:val="none" w:sz="0" w:space="0" w:color="auto"/>
                    <w:bottom w:val="none" w:sz="0" w:space="0" w:color="auto"/>
                    <w:right w:val="none" w:sz="0" w:space="0" w:color="auto"/>
                  </w:divBdr>
                  <w:divsChild>
                    <w:div w:id="211309686">
                      <w:marLeft w:val="0"/>
                      <w:marRight w:val="0"/>
                      <w:marTop w:val="0"/>
                      <w:marBottom w:val="0"/>
                      <w:divBdr>
                        <w:top w:val="none" w:sz="0" w:space="0" w:color="auto"/>
                        <w:left w:val="none" w:sz="0" w:space="0" w:color="auto"/>
                        <w:bottom w:val="none" w:sz="0" w:space="0" w:color="auto"/>
                        <w:right w:val="none" w:sz="0" w:space="0" w:color="auto"/>
                      </w:divBdr>
                    </w:div>
                  </w:divsChild>
                </w:div>
                <w:div w:id="1661814944">
                  <w:marLeft w:val="0"/>
                  <w:marRight w:val="0"/>
                  <w:marTop w:val="0"/>
                  <w:marBottom w:val="0"/>
                  <w:divBdr>
                    <w:top w:val="none" w:sz="0" w:space="0" w:color="auto"/>
                    <w:left w:val="none" w:sz="0" w:space="0" w:color="auto"/>
                    <w:bottom w:val="none" w:sz="0" w:space="0" w:color="auto"/>
                    <w:right w:val="none" w:sz="0" w:space="0" w:color="auto"/>
                  </w:divBdr>
                  <w:divsChild>
                    <w:div w:id="1795170589">
                      <w:marLeft w:val="0"/>
                      <w:marRight w:val="0"/>
                      <w:marTop w:val="0"/>
                      <w:marBottom w:val="0"/>
                      <w:divBdr>
                        <w:top w:val="none" w:sz="0" w:space="0" w:color="auto"/>
                        <w:left w:val="none" w:sz="0" w:space="0" w:color="auto"/>
                        <w:bottom w:val="none" w:sz="0" w:space="0" w:color="auto"/>
                        <w:right w:val="none" w:sz="0" w:space="0" w:color="auto"/>
                      </w:divBdr>
                    </w:div>
                  </w:divsChild>
                </w:div>
                <w:div w:id="1682313246">
                  <w:marLeft w:val="0"/>
                  <w:marRight w:val="0"/>
                  <w:marTop w:val="0"/>
                  <w:marBottom w:val="0"/>
                  <w:divBdr>
                    <w:top w:val="none" w:sz="0" w:space="0" w:color="auto"/>
                    <w:left w:val="none" w:sz="0" w:space="0" w:color="auto"/>
                    <w:bottom w:val="none" w:sz="0" w:space="0" w:color="auto"/>
                    <w:right w:val="none" w:sz="0" w:space="0" w:color="auto"/>
                  </w:divBdr>
                  <w:divsChild>
                    <w:div w:id="686757522">
                      <w:marLeft w:val="0"/>
                      <w:marRight w:val="0"/>
                      <w:marTop w:val="0"/>
                      <w:marBottom w:val="0"/>
                      <w:divBdr>
                        <w:top w:val="none" w:sz="0" w:space="0" w:color="auto"/>
                        <w:left w:val="none" w:sz="0" w:space="0" w:color="auto"/>
                        <w:bottom w:val="none" w:sz="0" w:space="0" w:color="auto"/>
                        <w:right w:val="none" w:sz="0" w:space="0" w:color="auto"/>
                      </w:divBdr>
                    </w:div>
                  </w:divsChild>
                </w:div>
                <w:div w:id="1691030557">
                  <w:marLeft w:val="0"/>
                  <w:marRight w:val="0"/>
                  <w:marTop w:val="0"/>
                  <w:marBottom w:val="0"/>
                  <w:divBdr>
                    <w:top w:val="none" w:sz="0" w:space="0" w:color="auto"/>
                    <w:left w:val="none" w:sz="0" w:space="0" w:color="auto"/>
                    <w:bottom w:val="none" w:sz="0" w:space="0" w:color="auto"/>
                    <w:right w:val="none" w:sz="0" w:space="0" w:color="auto"/>
                  </w:divBdr>
                  <w:divsChild>
                    <w:div w:id="18624972">
                      <w:marLeft w:val="0"/>
                      <w:marRight w:val="0"/>
                      <w:marTop w:val="0"/>
                      <w:marBottom w:val="0"/>
                      <w:divBdr>
                        <w:top w:val="none" w:sz="0" w:space="0" w:color="auto"/>
                        <w:left w:val="none" w:sz="0" w:space="0" w:color="auto"/>
                        <w:bottom w:val="none" w:sz="0" w:space="0" w:color="auto"/>
                        <w:right w:val="none" w:sz="0" w:space="0" w:color="auto"/>
                      </w:divBdr>
                    </w:div>
                  </w:divsChild>
                </w:div>
                <w:div w:id="1702247654">
                  <w:marLeft w:val="0"/>
                  <w:marRight w:val="0"/>
                  <w:marTop w:val="0"/>
                  <w:marBottom w:val="0"/>
                  <w:divBdr>
                    <w:top w:val="none" w:sz="0" w:space="0" w:color="auto"/>
                    <w:left w:val="none" w:sz="0" w:space="0" w:color="auto"/>
                    <w:bottom w:val="none" w:sz="0" w:space="0" w:color="auto"/>
                    <w:right w:val="none" w:sz="0" w:space="0" w:color="auto"/>
                  </w:divBdr>
                  <w:divsChild>
                    <w:div w:id="1602175750">
                      <w:marLeft w:val="0"/>
                      <w:marRight w:val="0"/>
                      <w:marTop w:val="0"/>
                      <w:marBottom w:val="0"/>
                      <w:divBdr>
                        <w:top w:val="none" w:sz="0" w:space="0" w:color="auto"/>
                        <w:left w:val="none" w:sz="0" w:space="0" w:color="auto"/>
                        <w:bottom w:val="none" w:sz="0" w:space="0" w:color="auto"/>
                        <w:right w:val="none" w:sz="0" w:space="0" w:color="auto"/>
                      </w:divBdr>
                    </w:div>
                  </w:divsChild>
                </w:div>
                <w:div w:id="1710911428">
                  <w:marLeft w:val="0"/>
                  <w:marRight w:val="0"/>
                  <w:marTop w:val="0"/>
                  <w:marBottom w:val="0"/>
                  <w:divBdr>
                    <w:top w:val="none" w:sz="0" w:space="0" w:color="auto"/>
                    <w:left w:val="none" w:sz="0" w:space="0" w:color="auto"/>
                    <w:bottom w:val="none" w:sz="0" w:space="0" w:color="auto"/>
                    <w:right w:val="none" w:sz="0" w:space="0" w:color="auto"/>
                  </w:divBdr>
                  <w:divsChild>
                    <w:div w:id="399719274">
                      <w:marLeft w:val="0"/>
                      <w:marRight w:val="0"/>
                      <w:marTop w:val="0"/>
                      <w:marBottom w:val="0"/>
                      <w:divBdr>
                        <w:top w:val="none" w:sz="0" w:space="0" w:color="auto"/>
                        <w:left w:val="none" w:sz="0" w:space="0" w:color="auto"/>
                        <w:bottom w:val="none" w:sz="0" w:space="0" w:color="auto"/>
                        <w:right w:val="none" w:sz="0" w:space="0" w:color="auto"/>
                      </w:divBdr>
                    </w:div>
                  </w:divsChild>
                </w:div>
                <w:div w:id="1733042454">
                  <w:marLeft w:val="0"/>
                  <w:marRight w:val="0"/>
                  <w:marTop w:val="0"/>
                  <w:marBottom w:val="0"/>
                  <w:divBdr>
                    <w:top w:val="none" w:sz="0" w:space="0" w:color="auto"/>
                    <w:left w:val="none" w:sz="0" w:space="0" w:color="auto"/>
                    <w:bottom w:val="none" w:sz="0" w:space="0" w:color="auto"/>
                    <w:right w:val="none" w:sz="0" w:space="0" w:color="auto"/>
                  </w:divBdr>
                  <w:divsChild>
                    <w:div w:id="449278426">
                      <w:marLeft w:val="0"/>
                      <w:marRight w:val="0"/>
                      <w:marTop w:val="0"/>
                      <w:marBottom w:val="0"/>
                      <w:divBdr>
                        <w:top w:val="none" w:sz="0" w:space="0" w:color="auto"/>
                        <w:left w:val="none" w:sz="0" w:space="0" w:color="auto"/>
                        <w:bottom w:val="none" w:sz="0" w:space="0" w:color="auto"/>
                        <w:right w:val="none" w:sz="0" w:space="0" w:color="auto"/>
                      </w:divBdr>
                    </w:div>
                  </w:divsChild>
                </w:div>
                <w:div w:id="1752390253">
                  <w:marLeft w:val="0"/>
                  <w:marRight w:val="0"/>
                  <w:marTop w:val="0"/>
                  <w:marBottom w:val="0"/>
                  <w:divBdr>
                    <w:top w:val="none" w:sz="0" w:space="0" w:color="auto"/>
                    <w:left w:val="none" w:sz="0" w:space="0" w:color="auto"/>
                    <w:bottom w:val="none" w:sz="0" w:space="0" w:color="auto"/>
                    <w:right w:val="none" w:sz="0" w:space="0" w:color="auto"/>
                  </w:divBdr>
                  <w:divsChild>
                    <w:div w:id="84421794">
                      <w:marLeft w:val="0"/>
                      <w:marRight w:val="0"/>
                      <w:marTop w:val="0"/>
                      <w:marBottom w:val="0"/>
                      <w:divBdr>
                        <w:top w:val="none" w:sz="0" w:space="0" w:color="auto"/>
                        <w:left w:val="none" w:sz="0" w:space="0" w:color="auto"/>
                        <w:bottom w:val="none" w:sz="0" w:space="0" w:color="auto"/>
                        <w:right w:val="none" w:sz="0" w:space="0" w:color="auto"/>
                      </w:divBdr>
                    </w:div>
                  </w:divsChild>
                </w:div>
                <w:div w:id="1752847540">
                  <w:marLeft w:val="0"/>
                  <w:marRight w:val="0"/>
                  <w:marTop w:val="0"/>
                  <w:marBottom w:val="0"/>
                  <w:divBdr>
                    <w:top w:val="none" w:sz="0" w:space="0" w:color="auto"/>
                    <w:left w:val="none" w:sz="0" w:space="0" w:color="auto"/>
                    <w:bottom w:val="none" w:sz="0" w:space="0" w:color="auto"/>
                    <w:right w:val="none" w:sz="0" w:space="0" w:color="auto"/>
                  </w:divBdr>
                  <w:divsChild>
                    <w:div w:id="1930844456">
                      <w:marLeft w:val="0"/>
                      <w:marRight w:val="0"/>
                      <w:marTop w:val="0"/>
                      <w:marBottom w:val="0"/>
                      <w:divBdr>
                        <w:top w:val="none" w:sz="0" w:space="0" w:color="auto"/>
                        <w:left w:val="none" w:sz="0" w:space="0" w:color="auto"/>
                        <w:bottom w:val="none" w:sz="0" w:space="0" w:color="auto"/>
                        <w:right w:val="none" w:sz="0" w:space="0" w:color="auto"/>
                      </w:divBdr>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900679968">
                      <w:marLeft w:val="0"/>
                      <w:marRight w:val="0"/>
                      <w:marTop w:val="0"/>
                      <w:marBottom w:val="0"/>
                      <w:divBdr>
                        <w:top w:val="none" w:sz="0" w:space="0" w:color="auto"/>
                        <w:left w:val="none" w:sz="0" w:space="0" w:color="auto"/>
                        <w:bottom w:val="none" w:sz="0" w:space="0" w:color="auto"/>
                        <w:right w:val="none" w:sz="0" w:space="0" w:color="auto"/>
                      </w:divBdr>
                    </w:div>
                  </w:divsChild>
                </w:div>
                <w:div w:id="1763063505">
                  <w:marLeft w:val="0"/>
                  <w:marRight w:val="0"/>
                  <w:marTop w:val="0"/>
                  <w:marBottom w:val="0"/>
                  <w:divBdr>
                    <w:top w:val="none" w:sz="0" w:space="0" w:color="auto"/>
                    <w:left w:val="none" w:sz="0" w:space="0" w:color="auto"/>
                    <w:bottom w:val="none" w:sz="0" w:space="0" w:color="auto"/>
                    <w:right w:val="none" w:sz="0" w:space="0" w:color="auto"/>
                  </w:divBdr>
                  <w:divsChild>
                    <w:div w:id="1950971872">
                      <w:marLeft w:val="0"/>
                      <w:marRight w:val="0"/>
                      <w:marTop w:val="0"/>
                      <w:marBottom w:val="0"/>
                      <w:divBdr>
                        <w:top w:val="none" w:sz="0" w:space="0" w:color="auto"/>
                        <w:left w:val="none" w:sz="0" w:space="0" w:color="auto"/>
                        <w:bottom w:val="none" w:sz="0" w:space="0" w:color="auto"/>
                        <w:right w:val="none" w:sz="0" w:space="0" w:color="auto"/>
                      </w:divBdr>
                    </w:div>
                  </w:divsChild>
                </w:div>
                <w:div w:id="1777867024">
                  <w:marLeft w:val="0"/>
                  <w:marRight w:val="0"/>
                  <w:marTop w:val="0"/>
                  <w:marBottom w:val="0"/>
                  <w:divBdr>
                    <w:top w:val="none" w:sz="0" w:space="0" w:color="auto"/>
                    <w:left w:val="none" w:sz="0" w:space="0" w:color="auto"/>
                    <w:bottom w:val="none" w:sz="0" w:space="0" w:color="auto"/>
                    <w:right w:val="none" w:sz="0" w:space="0" w:color="auto"/>
                  </w:divBdr>
                  <w:divsChild>
                    <w:div w:id="1711025985">
                      <w:marLeft w:val="0"/>
                      <w:marRight w:val="0"/>
                      <w:marTop w:val="0"/>
                      <w:marBottom w:val="0"/>
                      <w:divBdr>
                        <w:top w:val="none" w:sz="0" w:space="0" w:color="auto"/>
                        <w:left w:val="none" w:sz="0" w:space="0" w:color="auto"/>
                        <w:bottom w:val="none" w:sz="0" w:space="0" w:color="auto"/>
                        <w:right w:val="none" w:sz="0" w:space="0" w:color="auto"/>
                      </w:divBdr>
                    </w:div>
                  </w:divsChild>
                </w:div>
                <w:div w:id="1786994571">
                  <w:marLeft w:val="0"/>
                  <w:marRight w:val="0"/>
                  <w:marTop w:val="0"/>
                  <w:marBottom w:val="0"/>
                  <w:divBdr>
                    <w:top w:val="none" w:sz="0" w:space="0" w:color="auto"/>
                    <w:left w:val="none" w:sz="0" w:space="0" w:color="auto"/>
                    <w:bottom w:val="none" w:sz="0" w:space="0" w:color="auto"/>
                    <w:right w:val="none" w:sz="0" w:space="0" w:color="auto"/>
                  </w:divBdr>
                  <w:divsChild>
                    <w:div w:id="934509900">
                      <w:marLeft w:val="0"/>
                      <w:marRight w:val="0"/>
                      <w:marTop w:val="0"/>
                      <w:marBottom w:val="0"/>
                      <w:divBdr>
                        <w:top w:val="none" w:sz="0" w:space="0" w:color="auto"/>
                        <w:left w:val="none" w:sz="0" w:space="0" w:color="auto"/>
                        <w:bottom w:val="none" w:sz="0" w:space="0" w:color="auto"/>
                        <w:right w:val="none" w:sz="0" w:space="0" w:color="auto"/>
                      </w:divBdr>
                    </w:div>
                  </w:divsChild>
                </w:div>
                <w:div w:id="1797750438">
                  <w:marLeft w:val="0"/>
                  <w:marRight w:val="0"/>
                  <w:marTop w:val="0"/>
                  <w:marBottom w:val="0"/>
                  <w:divBdr>
                    <w:top w:val="none" w:sz="0" w:space="0" w:color="auto"/>
                    <w:left w:val="none" w:sz="0" w:space="0" w:color="auto"/>
                    <w:bottom w:val="none" w:sz="0" w:space="0" w:color="auto"/>
                    <w:right w:val="none" w:sz="0" w:space="0" w:color="auto"/>
                  </w:divBdr>
                  <w:divsChild>
                    <w:div w:id="1759280923">
                      <w:marLeft w:val="0"/>
                      <w:marRight w:val="0"/>
                      <w:marTop w:val="0"/>
                      <w:marBottom w:val="0"/>
                      <w:divBdr>
                        <w:top w:val="none" w:sz="0" w:space="0" w:color="auto"/>
                        <w:left w:val="none" w:sz="0" w:space="0" w:color="auto"/>
                        <w:bottom w:val="none" w:sz="0" w:space="0" w:color="auto"/>
                        <w:right w:val="none" w:sz="0" w:space="0" w:color="auto"/>
                      </w:divBdr>
                    </w:div>
                  </w:divsChild>
                </w:div>
                <w:div w:id="1806268963">
                  <w:marLeft w:val="0"/>
                  <w:marRight w:val="0"/>
                  <w:marTop w:val="0"/>
                  <w:marBottom w:val="0"/>
                  <w:divBdr>
                    <w:top w:val="none" w:sz="0" w:space="0" w:color="auto"/>
                    <w:left w:val="none" w:sz="0" w:space="0" w:color="auto"/>
                    <w:bottom w:val="none" w:sz="0" w:space="0" w:color="auto"/>
                    <w:right w:val="none" w:sz="0" w:space="0" w:color="auto"/>
                  </w:divBdr>
                  <w:divsChild>
                    <w:div w:id="544030507">
                      <w:marLeft w:val="0"/>
                      <w:marRight w:val="0"/>
                      <w:marTop w:val="0"/>
                      <w:marBottom w:val="0"/>
                      <w:divBdr>
                        <w:top w:val="none" w:sz="0" w:space="0" w:color="auto"/>
                        <w:left w:val="none" w:sz="0" w:space="0" w:color="auto"/>
                        <w:bottom w:val="none" w:sz="0" w:space="0" w:color="auto"/>
                        <w:right w:val="none" w:sz="0" w:space="0" w:color="auto"/>
                      </w:divBdr>
                    </w:div>
                  </w:divsChild>
                </w:div>
                <w:div w:id="1807964325">
                  <w:marLeft w:val="0"/>
                  <w:marRight w:val="0"/>
                  <w:marTop w:val="0"/>
                  <w:marBottom w:val="0"/>
                  <w:divBdr>
                    <w:top w:val="none" w:sz="0" w:space="0" w:color="auto"/>
                    <w:left w:val="none" w:sz="0" w:space="0" w:color="auto"/>
                    <w:bottom w:val="none" w:sz="0" w:space="0" w:color="auto"/>
                    <w:right w:val="none" w:sz="0" w:space="0" w:color="auto"/>
                  </w:divBdr>
                  <w:divsChild>
                    <w:div w:id="492256563">
                      <w:marLeft w:val="0"/>
                      <w:marRight w:val="0"/>
                      <w:marTop w:val="0"/>
                      <w:marBottom w:val="0"/>
                      <w:divBdr>
                        <w:top w:val="none" w:sz="0" w:space="0" w:color="auto"/>
                        <w:left w:val="none" w:sz="0" w:space="0" w:color="auto"/>
                        <w:bottom w:val="none" w:sz="0" w:space="0" w:color="auto"/>
                        <w:right w:val="none" w:sz="0" w:space="0" w:color="auto"/>
                      </w:divBdr>
                    </w:div>
                  </w:divsChild>
                </w:div>
                <w:div w:id="1808014362">
                  <w:marLeft w:val="0"/>
                  <w:marRight w:val="0"/>
                  <w:marTop w:val="0"/>
                  <w:marBottom w:val="0"/>
                  <w:divBdr>
                    <w:top w:val="none" w:sz="0" w:space="0" w:color="auto"/>
                    <w:left w:val="none" w:sz="0" w:space="0" w:color="auto"/>
                    <w:bottom w:val="none" w:sz="0" w:space="0" w:color="auto"/>
                    <w:right w:val="none" w:sz="0" w:space="0" w:color="auto"/>
                  </w:divBdr>
                  <w:divsChild>
                    <w:div w:id="1732193713">
                      <w:marLeft w:val="0"/>
                      <w:marRight w:val="0"/>
                      <w:marTop w:val="0"/>
                      <w:marBottom w:val="0"/>
                      <w:divBdr>
                        <w:top w:val="none" w:sz="0" w:space="0" w:color="auto"/>
                        <w:left w:val="none" w:sz="0" w:space="0" w:color="auto"/>
                        <w:bottom w:val="none" w:sz="0" w:space="0" w:color="auto"/>
                        <w:right w:val="none" w:sz="0" w:space="0" w:color="auto"/>
                      </w:divBdr>
                    </w:div>
                  </w:divsChild>
                </w:div>
                <w:div w:id="1808739440">
                  <w:marLeft w:val="0"/>
                  <w:marRight w:val="0"/>
                  <w:marTop w:val="0"/>
                  <w:marBottom w:val="0"/>
                  <w:divBdr>
                    <w:top w:val="none" w:sz="0" w:space="0" w:color="auto"/>
                    <w:left w:val="none" w:sz="0" w:space="0" w:color="auto"/>
                    <w:bottom w:val="none" w:sz="0" w:space="0" w:color="auto"/>
                    <w:right w:val="none" w:sz="0" w:space="0" w:color="auto"/>
                  </w:divBdr>
                  <w:divsChild>
                    <w:div w:id="458841134">
                      <w:marLeft w:val="0"/>
                      <w:marRight w:val="0"/>
                      <w:marTop w:val="0"/>
                      <w:marBottom w:val="0"/>
                      <w:divBdr>
                        <w:top w:val="none" w:sz="0" w:space="0" w:color="auto"/>
                        <w:left w:val="none" w:sz="0" w:space="0" w:color="auto"/>
                        <w:bottom w:val="none" w:sz="0" w:space="0" w:color="auto"/>
                        <w:right w:val="none" w:sz="0" w:space="0" w:color="auto"/>
                      </w:divBdr>
                    </w:div>
                  </w:divsChild>
                </w:div>
                <w:div w:id="1822653187">
                  <w:marLeft w:val="0"/>
                  <w:marRight w:val="0"/>
                  <w:marTop w:val="0"/>
                  <w:marBottom w:val="0"/>
                  <w:divBdr>
                    <w:top w:val="none" w:sz="0" w:space="0" w:color="auto"/>
                    <w:left w:val="none" w:sz="0" w:space="0" w:color="auto"/>
                    <w:bottom w:val="none" w:sz="0" w:space="0" w:color="auto"/>
                    <w:right w:val="none" w:sz="0" w:space="0" w:color="auto"/>
                  </w:divBdr>
                  <w:divsChild>
                    <w:div w:id="1764522325">
                      <w:marLeft w:val="0"/>
                      <w:marRight w:val="0"/>
                      <w:marTop w:val="0"/>
                      <w:marBottom w:val="0"/>
                      <w:divBdr>
                        <w:top w:val="none" w:sz="0" w:space="0" w:color="auto"/>
                        <w:left w:val="none" w:sz="0" w:space="0" w:color="auto"/>
                        <w:bottom w:val="none" w:sz="0" w:space="0" w:color="auto"/>
                        <w:right w:val="none" w:sz="0" w:space="0" w:color="auto"/>
                      </w:divBdr>
                    </w:div>
                  </w:divsChild>
                </w:div>
                <w:div w:id="1836601724">
                  <w:marLeft w:val="0"/>
                  <w:marRight w:val="0"/>
                  <w:marTop w:val="0"/>
                  <w:marBottom w:val="0"/>
                  <w:divBdr>
                    <w:top w:val="none" w:sz="0" w:space="0" w:color="auto"/>
                    <w:left w:val="none" w:sz="0" w:space="0" w:color="auto"/>
                    <w:bottom w:val="none" w:sz="0" w:space="0" w:color="auto"/>
                    <w:right w:val="none" w:sz="0" w:space="0" w:color="auto"/>
                  </w:divBdr>
                  <w:divsChild>
                    <w:div w:id="1128935757">
                      <w:marLeft w:val="0"/>
                      <w:marRight w:val="0"/>
                      <w:marTop w:val="0"/>
                      <w:marBottom w:val="0"/>
                      <w:divBdr>
                        <w:top w:val="none" w:sz="0" w:space="0" w:color="auto"/>
                        <w:left w:val="none" w:sz="0" w:space="0" w:color="auto"/>
                        <w:bottom w:val="none" w:sz="0" w:space="0" w:color="auto"/>
                        <w:right w:val="none" w:sz="0" w:space="0" w:color="auto"/>
                      </w:divBdr>
                    </w:div>
                  </w:divsChild>
                </w:div>
                <w:div w:id="1847205606">
                  <w:marLeft w:val="0"/>
                  <w:marRight w:val="0"/>
                  <w:marTop w:val="0"/>
                  <w:marBottom w:val="0"/>
                  <w:divBdr>
                    <w:top w:val="none" w:sz="0" w:space="0" w:color="auto"/>
                    <w:left w:val="none" w:sz="0" w:space="0" w:color="auto"/>
                    <w:bottom w:val="none" w:sz="0" w:space="0" w:color="auto"/>
                    <w:right w:val="none" w:sz="0" w:space="0" w:color="auto"/>
                  </w:divBdr>
                  <w:divsChild>
                    <w:div w:id="81755665">
                      <w:marLeft w:val="0"/>
                      <w:marRight w:val="0"/>
                      <w:marTop w:val="0"/>
                      <w:marBottom w:val="0"/>
                      <w:divBdr>
                        <w:top w:val="none" w:sz="0" w:space="0" w:color="auto"/>
                        <w:left w:val="none" w:sz="0" w:space="0" w:color="auto"/>
                        <w:bottom w:val="none" w:sz="0" w:space="0" w:color="auto"/>
                        <w:right w:val="none" w:sz="0" w:space="0" w:color="auto"/>
                      </w:divBdr>
                    </w:div>
                  </w:divsChild>
                </w:div>
                <w:div w:id="1849170722">
                  <w:marLeft w:val="0"/>
                  <w:marRight w:val="0"/>
                  <w:marTop w:val="0"/>
                  <w:marBottom w:val="0"/>
                  <w:divBdr>
                    <w:top w:val="none" w:sz="0" w:space="0" w:color="auto"/>
                    <w:left w:val="none" w:sz="0" w:space="0" w:color="auto"/>
                    <w:bottom w:val="none" w:sz="0" w:space="0" w:color="auto"/>
                    <w:right w:val="none" w:sz="0" w:space="0" w:color="auto"/>
                  </w:divBdr>
                  <w:divsChild>
                    <w:div w:id="147212880">
                      <w:marLeft w:val="0"/>
                      <w:marRight w:val="0"/>
                      <w:marTop w:val="0"/>
                      <w:marBottom w:val="0"/>
                      <w:divBdr>
                        <w:top w:val="none" w:sz="0" w:space="0" w:color="auto"/>
                        <w:left w:val="none" w:sz="0" w:space="0" w:color="auto"/>
                        <w:bottom w:val="none" w:sz="0" w:space="0" w:color="auto"/>
                        <w:right w:val="none" w:sz="0" w:space="0" w:color="auto"/>
                      </w:divBdr>
                    </w:div>
                  </w:divsChild>
                </w:div>
                <w:div w:id="1855538319">
                  <w:marLeft w:val="0"/>
                  <w:marRight w:val="0"/>
                  <w:marTop w:val="0"/>
                  <w:marBottom w:val="0"/>
                  <w:divBdr>
                    <w:top w:val="none" w:sz="0" w:space="0" w:color="auto"/>
                    <w:left w:val="none" w:sz="0" w:space="0" w:color="auto"/>
                    <w:bottom w:val="none" w:sz="0" w:space="0" w:color="auto"/>
                    <w:right w:val="none" w:sz="0" w:space="0" w:color="auto"/>
                  </w:divBdr>
                  <w:divsChild>
                    <w:div w:id="1940946135">
                      <w:marLeft w:val="0"/>
                      <w:marRight w:val="0"/>
                      <w:marTop w:val="0"/>
                      <w:marBottom w:val="0"/>
                      <w:divBdr>
                        <w:top w:val="none" w:sz="0" w:space="0" w:color="auto"/>
                        <w:left w:val="none" w:sz="0" w:space="0" w:color="auto"/>
                        <w:bottom w:val="none" w:sz="0" w:space="0" w:color="auto"/>
                        <w:right w:val="none" w:sz="0" w:space="0" w:color="auto"/>
                      </w:divBdr>
                    </w:div>
                  </w:divsChild>
                </w:div>
                <w:div w:id="1868370048">
                  <w:marLeft w:val="0"/>
                  <w:marRight w:val="0"/>
                  <w:marTop w:val="0"/>
                  <w:marBottom w:val="0"/>
                  <w:divBdr>
                    <w:top w:val="none" w:sz="0" w:space="0" w:color="auto"/>
                    <w:left w:val="none" w:sz="0" w:space="0" w:color="auto"/>
                    <w:bottom w:val="none" w:sz="0" w:space="0" w:color="auto"/>
                    <w:right w:val="none" w:sz="0" w:space="0" w:color="auto"/>
                  </w:divBdr>
                  <w:divsChild>
                    <w:div w:id="312754290">
                      <w:marLeft w:val="0"/>
                      <w:marRight w:val="0"/>
                      <w:marTop w:val="0"/>
                      <w:marBottom w:val="0"/>
                      <w:divBdr>
                        <w:top w:val="none" w:sz="0" w:space="0" w:color="auto"/>
                        <w:left w:val="none" w:sz="0" w:space="0" w:color="auto"/>
                        <w:bottom w:val="none" w:sz="0" w:space="0" w:color="auto"/>
                        <w:right w:val="none" w:sz="0" w:space="0" w:color="auto"/>
                      </w:divBdr>
                    </w:div>
                  </w:divsChild>
                </w:div>
                <w:div w:id="1869833694">
                  <w:marLeft w:val="0"/>
                  <w:marRight w:val="0"/>
                  <w:marTop w:val="0"/>
                  <w:marBottom w:val="0"/>
                  <w:divBdr>
                    <w:top w:val="none" w:sz="0" w:space="0" w:color="auto"/>
                    <w:left w:val="none" w:sz="0" w:space="0" w:color="auto"/>
                    <w:bottom w:val="none" w:sz="0" w:space="0" w:color="auto"/>
                    <w:right w:val="none" w:sz="0" w:space="0" w:color="auto"/>
                  </w:divBdr>
                  <w:divsChild>
                    <w:div w:id="947127739">
                      <w:marLeft w:val="0"/>
                      <w:marRight w:val="0"/>
                      <w:marTop w:val="0"/>
                      <w:marBottom w:val="0"/>
                      <w:divBdr>
                        <w:top w:val="none" w:sz="0" w:space="0" w:color="auto"/>
                        <w:left w:val="none" w:sz="0" w:space="0" w:color="auto"/>
                        <w:bottom w:val="none" w:sz="0" w:space="0" w:color="auto"/>
                        <w:right w:val="none" w:sz="0" w:space="0" w:color="auto"/>
                      </w:divBdr>
                    </w:div>
                  </w:divsChild>
                </w:div>
                <w:div w:id="1872112221">
                  <w:marLeft w:val="0"/>
                  <w:marRight w:val="0"/>
                  <w:marTop w:val="0"/>
                  <w:marBottom w:val="0"/>
                  <w:divBdr>
                    <w:top w:val="none" w:sz="0" w:space="0" w:color="auto"/>
                    <w:left w:val="none" w:sz="0" w:space="0" w:color="auto"/>
                    <w:bottom w:val="none" w:sz="0" w:space="0" w:color="auto"/>
                    <w:right w:val="none" w:sz="0" w:space="0" w:color="auto"/>
                  </w:divBdr>
                  <w:divsChild>
                    <w:div w:id="562637499">
                      <w:marLeft w:val="0"/>
                      <w:marRight w:val="0"/>
                      <w:marTop w:val="0"/>
                      <w:marBottom w:val="0"/>
                      <w:divBdr>
                        <w:top w:val="none" w:sz="0" w:space="0" w:color="auto"/>
                        <w:left w:val="none" w:sz="0" w:space="0" w:color="auto"/>
                        <w:bottom w:val="none" w:sz="0" w:space="0" w:color="auto"/>
                        <w:right w:val="none" w:sz="0" w:space="0" w:color="auto"/>
                      </w:divBdr>
                    </w:div>
                  </w:divsChild>
                </w:div>
                <w:div w:id="1887764603">
                  <w:marLeft w:val="0"/>
                  <w:marRight w:val="0"/>
                  <w:marTop w:val="0"/>
                  <w:marBottom w:val="0"/>
                  <w:divBdr>
                    <w:top w:val="none" w:sz="0" w:space="0" w:color="auto"/>
                    <w:left w:val="none" w:sz="0" w:space="0" w:color="auto"/>
                    <w:bottom w:val="none" w:sz="0" w:space="0" w:color="auto"/>
                    <w:right w:val="none" w:sz="0" w:space="0" w:color="auto"/>
                  </w:divBdr>
                  <w:divsChild>
                    <w:div w:id="257639695">
                      <w:marLeft w:val="0"/>
                      <w:marRight w:val="0"/>
                      <w:marTop w:val="0"/>
                      <w:marBottom w:val="0"/>
                      <w:divBdr>
                        <w:top w:val="none" w:sz="0" w:space="0" w:color="auto"/>
                        <w:left w:val="none" w:sz="0" w:space="0" w:color="auto"/>
                        <w:bottom w:val="none" w:sz="0" w:space="0" w:color="auto"/>
                        <w:right w:val="none" w:sz="0" w:space="0" w:color="auto"/>
                      </w:divBdr>
                    </w:div>
                  </w:divsChild>
                </w:div>
                <w:div w:id="1890221256">
                  <w:marLeft w:val="0"/>
                  <w:marRight w:val="0"/>
                  <w:marTop w:val="0"/>
                  <w:marBottom w:val="0"/>
                  <w:divBdr>
                    <w:top w:val="none" w:sz="0" w:space="0" w:color="auto"/>
                    <w:left w:val="none" w:sz="0" w:space="0" w:color="auto"/>
                    <w:bottom w:val="none" w:sz="0" w:space="0" w:color="auto"/>
                    <w:right w:val="none" w:sz="0" w:space="0" w:color="auto"/>
                  </w:divBdr>
                  <w:divsChild>
                    <w:div w:id="999162176">
                      <w:marLeft w:val="0"/>
                      <w:marRight w:val="0"/>
                      <w:marTop w:val="0"/>
                      <w:marBottom w:val="0"/>
                      <w:divBdr>
                        <w:top w:val="none" w:sz="0" w:space="0" w:color="auto"/>
                        <w:left w:val="none" w:sz="0" w:space="0" w:color="auto"/>
                        <w:bottom w:val="none" w:sz="0" w:space="0" w:color="auto"/>
                        <w:right w:val="none" w:sz="0" w:space="0" w:color="auto"/>
                      </w:divBdr>
                    </w:div>
                  </w:divsChild>
                </w:div>
                <w:div w:id="1895846483">
                  <w:marLeft w:val="0"/>
                  <w:marRight w:val="0"/>
                  <w:marTop w:val="0"/>
                  <w:marBottom w:val="0"/>
                  <w:divBdr>
                    <w:top w:val="none" w:sz="0" w:space="0" w:color="auto"/>
                    <w:left w:val="none" w:sz="0" w:space="0" w:color="auto"/>
                    <w:bottom w:val="none" w:sz="0" w:space="0" w:color="auto"/>
                    <w:right w:val="none" w:sz="0" w:space="0" w:color="auto"/>
                  </w:divBdr>
                  <w:divsChild>
                    <w:div w:id="1750615458">
                      <w:marLeft w:val="0"/>
                      <w:marRight w:val="0"/>
                      <w:marTop w:val="0"/>
                      <w:marBottom w:val="0"/>
                      <w:divBdr>
                        <w:top w:val="none" w:sz="0" w:space="0" w:color="auto"/>
                        <w:left w:val="none" w:sz="0" w:space="0" w:color="auto"/>
                        <w:bottom w:val="none" w:sz="0" w:space="0" w:color="auto"/>
                        <w:right w:val="none" w:sz="0" w:space="0" w:color="auto"/>
                      </w:divBdr>
                    </w:div>
                  </w:divsChild>
                </w:div>
                <w:div w:id="1907034502">
                  <w:marLeft w:val="0"/>
                  <w:marRight w:val="0"/>
                  <w:marTop w:val="0"/>
                  <w:marBottom w:val="0"/>
                  <w:divBdr>
                    <w:top w:val="none" w:sz="0" w:space="0" w:color="auto"/>
                    <w:left w:val="none" w:sz="0" w:space="0" w:color="auto"/>
                    <w:bottom w:val="none" w:sz="0" w:space="0" w:color="auto"/>
                    <w:right w:val="none" w:sz="0" w:space="0" w:color="auto"/>
                  </w:divBdr>
                  <w:divsChild>
                    <w:div w:id="1418015524">
                      <w:marLeft w:val="0"/>
                      <w:marRight w:val="0"/>
                      <w:marTop w:val="0"/>
                      <w:marBottom w:val="0"/>
                      <w:divBdr>
                        <w:top w:val="none" w:sz="0" w:space="0" w:color="auto"/>
                        <w:left w:val="none" w:sz="0" w:space="0" w:color="auto"/>
                        <w:bottom w:val="none" w:sz="0" w:space="0" w:color="auto"/>
                        <w:right w:val="none" w:sz="0" w:space="0" w:color="auto"/>
                      </w:divBdr>
                    </w:div>
                  </w:divsChild>
                </w:div>
                <w:div w:id="1925799450">
                  <w:marLeft w:val="0"/>
                  <w:marRight w:val="0"/>
                  <w:marTop w:val="0"/>
                  <w:marBottom w:val="0"/>
                  <w:divBdr>
                    <w:top w:val="none" w:sz="0" w:space="0" w:color="auto"/>
                    <w:left w:val="none" w:sz="0" w:space="0" w:color="auto"/>
                    <w:bottom w:val="none" w:sz="0" w:space="0" w:color="auto"/>
                    <w:right w:val="none" w:sz="0" w:space="0" w:color="auto"/>
                  </w:divBdr>
                  <w:divsChild>
                    <w:div w:id="887642465">
                      <w:marLeft w:val="0"/>
                      <w:marRight w:val="0"/>
                      <w:marTop w:val="0"/>
                      <w:marBottom w:val="0"/>
                      <w:divBdr>
                        <w:top w:val="none" w:sz="0" w:space="0" w:color="auto"/>
                        <w:left w:val="none" w:sz="0" w:space="0" w:color="auto"/>
                        <w:bottom w:val="none" w:sz="0" w:space="0" w:color="auto"/>
                        <w:right w:val="none" w:sz="0" w:space="0" w:color="auto"/>
                      </w:divBdr>
                    </w:div>
                  </w:divsChild>
                </w:div>
                <w:div w:id="1929656350">
                  <w:marLeft w:val="0"/>
                  <w:marRight w:val="0"/>
                  <w:marTop w:val="0"/>
                  <w:marBottom w:val="0"/>
                  <w:divBdr>
                    <w:top w:val="none" w:sz="0" w:space="0" w:color="auto"/>
                    <w:left w:val="none" w:sz="0" w:space="0" w:color="auto"/>
                    <w:bottom w:val="none" w:sz="0" w:space="0" w:color="auto"/>
                    <w:right w:val="none" w:sz="0" w:space="0" w:color="auto"/>
                  </w:divBdr>
                  <w:divsChild>
                    <w:div w:id="1289047105">
                      <w:marLeft w:val="0"/>
                      <w:marRight w:val="0"/>
                      <w:marTop w:val="0"/>
                      <w:marBottom w:val="0"/>
                      <w:divBdr>
                        <w:top w:val="none" w:sz="0" w:space="0" w:color="auto"/>
                        <w:left w:val="none" w:sz="0" w:space="0" w:color="auto"/>
                        <w:bottom w:val="none" w:sz="0" w:space="0" w:color="auto"/>
                        <w:right w:val="none" w:sz="0" w:space="0" w:color="auto"/>
                      </w:divBdr>
                    </w:div>
                  </w:divsChild>
                </w:div>
                <w:div w:id="1939408805">
                  <w:marLeft w:val="0"/>
                  <w:marRight w:val="0"/>
                  <w:marTop w:val="0"/>
                  <w:marBottom w:val="0"/>
                  <w:divBdr>
                    <w:top w:val="none" w:sz="0" w:space="0" w:color="auto"/>
                    <w:left w:val="none" w:sz="0" w:space="0" w:color="auto"/>
                    <w:bottom w:val="none" w:sz="0" w:space="0" w:color="auto"/>
                    <w:right w:val="none" w:sz="0" w:space="0" w:color="auto"/>
                  </w:divBdr>
                  <w:divsChild>
                    <w:div w:id="615408933">
                      <w:marLeft w:val="0"/>
                      <w:marRight w:val="0"/>
                      <w:marTop w:val="0"/>
                      <w:marBottom w:val="0"/>
                      <w:divBdr>
                        <w:top w:val="none" w:sz="0" w:space="0" w:color="auto"/>
                        <w:left w:val="none" w:sz="0" w:space="0" w:color="auto"/>
                        <w:bottom w:val="none" w:sz="0" w:space="0" w:color="auto"/>
                        <w:right w:val="none" w:sz="0" w:space="0" w:color="auto"/>
                      </w:divBdr>
                    </w:div>
                  </w:divsChild>
                </w:div>
                <w:div w:id="1943293120">
                  <w:marLeft w:val="0"/>
                  <w:marRight w:val="0"/>
                  <w:marTop w:val="0"/>
                  <w:marBottom w:val="0"/>
                  <w:divBdr>
                    <w:top w:val="none" w:sz="0" w:space="0" w:color="auto"/>
                    <w:left w:val="none" w:sz="0" w:space="0" w:color="auto"/>
                    <w:bottom w:val="none" w:sz="0" w:space="0" w:color="auto"/>
                    <w:right w:val="none" w:sz="0" w:space="0" w:color="auto"/>
                  </w:divBdr>
                  <w:divsChild>
                    <w:div w:id="1766458858">
                      <w:marLeft w:val="0"/>
                      <w:marRight w:val="0"/>
                      <w:marTop w:val="0"/>
                      <w:marBottom w:val="0"/>
                      <w:divBdr>
                        <w:top w:val="none" w:sz="0" w:space="0" w:color="auto"/>
                        <w:left w:val="none" w:sz="0" w:space="0" w:color="auto"/>
                        <w:bottom w:val="none" w:sz="0" w:space="0" w:color="auto"/>
                        <w:right w:val="none" w:sz="0" w:space="0" w:color="auto"/>
                      </w:divBdr>
                    </w:div>
                  </w:divsChild>
                </w:div>
                <w:div w:id="1959944875">
                  <w:marLeft w:val="0"/>
                  <w:marRight w:val="0"/>
                  <w:marTop w:val="0"/>
                  <w:marBottom w:val="0"/>
                  <w:divBdr>
                    <w:top w:val="none" w:sz="0" w:space="0" w:color="auto"/>
                    <w:left w:val="none" w:sz="0" w:space="0" w:color="auto"/>
                    <w:bottom w:val="none" w:sz="0" w:space="0" w:color="auto"/>
                    <w:right w:val="none" w:sz="0" w:space="0" w:color="auto"/>
                  </w:divBdr>
                  <w:divsChild>
                    <w:div w:id="68692337">
                      <w:marLeft w:val="0"/>
                      <w:marRight w:val="0"/>
                      <w:marTop w:val="0"/>
                      <w:marBottom w:val="0"/>
                      <w:divBdr>
                        <w:top w:val="none" w:sz="0" w:space="0" w:color="auto"/>
                        <w:left w:val="none" w:sz="0" w:space="0" w:color="auto"/>
                        <w:bottom w:val="none" w:sz="0" w:space="0" w:color="auto"/>
                        <w:right w:val="none" w:sz="0" w:space="0" w:color="auto"/>
                      </w:divBdr>
                    </w:div>
                  </w:divsChild>
                </w:div>
                <w:div w:id="1978950713">
                  <w:marLeft w:val="0"/>
                  <w:marRight w:val="0"/>
                  <w:marTop w:val="0"/>
                  <w:marBottom w:val="0"/>
                  <w:divBdr>
                    <w:top w:val="none" w:sz="0" w:space="0" w:color="auto"/>
                    <w:left w:val="none" w:sz="0" w:space="0" w:color="auto"/>
                    <w:bottom w:val="none" w:sz="0" w:space="0" w:color="auto"/>
                    <w:right w:val="none" w:sz="0" w:space="0" w:color="auto"/>
                  </w:divBdr>
                  <w:divsChild>
                    <w:div w:id="1086420620">
                      <w:marLeft w:val="0"/>
                      <w:marRight w:val="0"/>
                      <w:marTop w:val="0"/>
                      <w:marBottom w:val="0"/>
                      <w:divBdr>
                        <w:top w:val="none" w:sz="0" w:space="0" w:color="auto"/>
                        <w:left w:val="none" w:sz="0" w:space="0" w:color="auto"/>
                        <w:bottom w:val="none" w:sz="0" w:space="0" w:color="auto"/>
                        <w:right w:val="none" w:sz="0" w:space="0" w:color="auto"/>
                      </w:divBdr>
                    </w:div>
                  </w:divsChild>
                </w:div>
                <w:div w:id="1996184623">
                  <w:marLeft w:val="0"/>
                  <w:marRight w:val="0"/>
                  <w:marTop w:val="0"/>
                  <w:marBottom w:val="0"/>
                  <w:divBdr>
                    <w:top w:val="none" w:sz="0" w:space="0" w:color="auto"/>
                    <w:left w:val="none" w:sz="0" w:space="0" w:color="auto"/>
                    <w:bottom w:val="none" w:sz="0" w:space="0" w:color="auto"/>
                    <w:right w:val="none" w:sz="0" w:space="0" w:color="auto"/>
                  </w:divBdr>
                  <w:divsChild>
                    <w:div w:id="368800959">
                      <w:marLeft w:val="0"/>
                      <w:marRight w:val="0"/>
                      <w:marTop w:val="0"/>
                      <w:marBottom w:val="0"/>
                      <w:divBdr>
                        <w:top w:val="none" w:sz="0" w:space="0" w:color="auto"/>
                        <w:left w:val="none" w:sz="0" w:space="0" w:color="auto"/>
                        <w:bottom w:val="none" w:sz="0" w:space="0" w:color="auto"/>
                        <w:right w:val="none" w:sz="0" w:space="0" w:color="auto"/>
                      </w:divBdr>
                    </w:div>
                  </w:divsChild>
                </w:div>
                <w:div w:id="2001423825">
                  <w:marLeft w:val="0"/>
                  <w:marRight w:val="0"/>
                  <w:marTop w:val="0"/>
                  <w:marBottom w:val="0"/>
                  <w:divBdr>
                    <w:top w:val="none" w:sz="0" w:space="0" w:color="auto"/>
                    <w:left w:val="none" w:sz="0" w:space="0" w:color="auto"/>
                    <w:bottom w:val="none" w:sz="0" w:space="0" w:color="auto"/>
                    <w:right w:val="none" w:sz="0" w:space="0" w:color="auto"/>
                  </w:divBdr>
                  <w:divsChild>
                    <w:div w:id="590965497">
                      <w:marLeft w:val="0"/>
                      <w:marRight w:val="0"/>
                      <w:marTop w:val="0"/>
                      <w:marBottom w:val="0"/>
                      <w:divBdr>
                        <w:top w:val="none" w:sz="0" w:space="0" w:color="auto"/>
                        <w:left w:val="none" w:sz="0" w:space="0" w:color="auto"/>
                        <w:bottom w:val="none" w:sz="0" w:space="0" w:color="auto"/>
                        <w:right w:val="none" w:sz="0" w:space="0" w:color="auto"/>
                      </w:divBdr>
                    </w:div>
                  </w:divsChild>
                </w:div>
                <w:div w:id="2013793873">
                  <w:marLeft w:val="0"/>
                  <w:marRight w:val="0"/>
                  <w:marTop w:val="0"/>
                  <w:marBottom w:val="0"/>
                  <w:divBdr>
                    <w:top w:val="none" w:sz="0" w:space="0" w:color="auto"/>
                    <w:left w:val="none" w:sz="0" w:space="0" w:color="auto"/>
                    <w:bottom w:val="none" w:sz="0" w:space="0" w:color="auto"/>
                    <w:right w:val="none" w:sz="0" w:space="0" w:color="auto"/>
                  </w:divBdr>
                  <w:divsChild>
                    <w:div w:id="1050110646">
                      <w:marLeft w:val="0"/>
                      <w:marRight w:val="0"/>
                      <w:marTop w:val="0"/>
                      <w:marBottom w:val="0"/>
                      <w:divBdr>
                        <w:top w:val="none" w:sz="0" w:space="0" w:color="auto"/>
                        <w:left w:val="none" w:sz="0" w:space="0" w:color="auto"/>
                        <w:bottom w:val="none" w:sz="0" w:space="0" w:color="auto"/>
                        <w:right w:val="none" w:sz="0" w:space="0" w:color="auto"/>
                      </w:divBdr>
                    </w:div>
                  </w:divsChild>
                </w:div>
                <w:div w:id="2014260994">
                  <w:marLeft w:val="0"/>
                  <w:marRight w:val="0"/>
                  <w:marTop w:val="0"/>
                  <w:marBottom w:val="0"/>
                  <w:divBdr>
                    <w:top w:val="none" w:sz="0" w:space="0" w:color="auto"/>
                    <w:left w:val="none" w:sz="0" w:space="0" w:color="auto"/>
                    <w:bottom w:val="none" w:sz="0" w:space="0" w:color="auto"/>
                    <w:right w:val="none" w:sz="0" w:space="0" w:color="auto"/>
                  </w:divBdr>
                  <w:divsChild>
                    <w:div w:id="1347370402">
                      <w:marLeft w:val="0"/>
                      <w:marRight w:val="0"/>
                      <w:marTop w:val="0"/>
                      <w:marBottom w:val="0"/>
                      <w:divBdr>
                        <w:top w:val="none" w:sz="0" w:space="0" w:color="auto"/>
                        <w:left w:val="none" w:sz="0" w:space="0" w:color="auto"/>
                        <w:bottom w:val="none" w:sz="0" w:space="0" w:color="auto"/>
                        <w:right w:val="none" w:sz="0" w:space="0" w:color="auto"/>
                      </w:divBdr>
                    </w:div>
                  </w:divsChild>
                </w:div>
                <w:div w:id="2023622535">
                  <w:marLeft w:val="0"/>
                  <w:marRight w:val="0"/>
                  <w:marTop w:val="0"/>
                  <w:marBottom w:val="0"/>
                  <w:divBdr>
                    <w:top w:val="none" w:sz="0" w:space="0" w:color="auto"/>
                    <w:left w:val="none" w:sz="0" w:space="0" w:color="auto"/>
                    <w:bottom w:val="none" w:sz="0" w:space="0" w:color="auto"/>
                    <w:right w:val="none" w:sz="0" w:space="0" w:color="auto"/>
                  </w:divBdr>
                  <w:divsChild>
                    <w:div w:id="2074042014">
                      <w:marLeft w:val="0"/>
                      <w:marRight w:val="0"/>
                      <w:marTop w:val="0"/>
                      <w:marBottom w:val="0"/>
                      <w:divBdr>
                        <w:top w:val="none" w:sz="0" w:space="0" w:color="auto"/>
                        <w:left w:val="none" w:sz="0" w:space="0" w:color="auto"/>
                        <w:bottom w:val="none" w:sz="0" w:space="0" w:color="auto"/>
                        <w:right w:val="none" w:sz="0" w:space="0" w:color="auto"/>
                      </w:divBdr>
                    </w:div>
                  </w:divsChild>
                </w:div>
                <w:div w:id="2026515958">
                  <w:marLeft w:val="0"/>
                  <w:marRight w:val="0"/>
                  <w:marTop w:val="0"/>
                  <w:marBottom w:val="0"/>
                  <w:divBdr>
                    <w:top w:val="none" w:sz="0" w:space="0" w:color="auto"/>
                    <w:left w:val="none" w:sz="0" w:space="0" w:color="auto"/>
                    <w:bottom w:val="none" w:sz="0" w:space="0" w:color="auto"/>
                    <w:right w:val="none" w:sz="0" w:space="0" w:color="auto"/>
                  </w:divBdr>
                  <w:divsChild>
                    <w:div w:id="663052128">
                      <w:marLeft w:val="0"/>
                      <w:marRight w:val="0"/>
                      <w:marTop w:val="0"/>
                      <w:marBottom w:val="0"/>
                      <w:divBdr>
                        <w:top w:val="none" w:sz="0" w:space="0" w:color="auto"/>
                        <w:left w:val="none" w:sz="0" w:space="0" w:color="auto"/>
                        <w:bottom w:val="none" w:sz="0" w:space="0" w:color="auto"/>
                        <w:right w:val="none" w:sz="0" w:space="0" w:color="auto"/>
                      </w:divBdr>
                    </w:div>
                  </w:divsChild>
                </w:div>
                <w:div w:id="2032027911">
                  <w:marLeft w:val="0"/>
                  <w:marRight w:val="0"/>
                  <w:marTop w:val="0"/>
                  <w:marBottom w:val="0"/>
                  <w:divBdr>
                    <w:top w:val="none" w:sz="0" w:space="0" w:color="auto"/>
                    <w:left w:val="none" w:sz="0" w:space="0" w:color="auto"/>
                    <w:bottom w:val="none" w:sz="0" w:space="0" w:color="auto"/>
                    <w:right w:val="none" w:sz="0" w:space="0" w:color="auto"/>
                  </w:divBdr>
                  <w:divsChild>
                    <w:div w:id="310256806">
                      <w:marLeft w:val="0"/>
                      <w:marRight w:val="0"/>
                      <w:marTop w:val="0"/>
                      <w:marBottom w:val="0"/>
                      <w:divBdr>
                        <w:top w:val="none" w:sz="0" w:space="0" w:color="auto"/>
                        <w:left w:val="none" w:sz="0" w:space="0" w:color="auto"/>
                        <w:bottom w:val="none" w:sz="0" w:space="0" w:color="auto"/>
                        <w:right w:val="none" w:sz="0" w:space="0" w:color="auto"/>
                      </w:divBdr>
                    </w:div>
                  </w:divsChild>
                </w:div>
                <w:div w:id="2056805767">
                  <w:marLeft w:val="0"/>
                  <w:marRight w:val="0"/>
                  <w:marTop w:val="0"/>
                  <w:marBottom w:val="0"/>
                  <w:divBdr>
                    <w:top w:val="none" w:sz="0" w:space="0" w:color="auto"/>
                    <w:left w:val="none" w:sz="0" w:space="0" w:color="auto"/>
                    <w:bottom w:val="none" w:sz="0" w:space="0" w:color="auto"/>
                    <w:right w:val="none" w:sz="0" w:space="0" w:color="auto"/>
                  </w:divBdr>
                  <w:divsChild>
                    <w:div w:id="1244611452">
                      <w:marLeft w:val="0"/>
                      <w:marRight w:val="0"/>
                      <w:marTop w:val="0"/>
                      <w:marBottom w:val="0"/>
                      <w:divBdr>
                        <w:top w:val="none" w:sz="0" w:space="0" w:color="auto"/>
                        <w:left w:val="none" w:sz="0" w:space="0" w:color="auto"/>
                        <w:bottom w:val="none" w:sz="0" w:space="0" w:color="auto"/>
                        <w:right w:val="none" w:sz="0" w:space="0" w:color="auto"/>
                      </w:divBdr>
                    </w:div>
                  </w:divsChild>
                </w:div>
                <w:div w:id="2058164584">
                  <w:marLeft w:val="0"/>
                  <w:marRight w:val="0"/>
                  <w:marTop w:val="0"/>
                  <w:marBottom w:val="0"/>
                  <w:divBdr>
                    <w:top w:val="none" w:sz="0" w:space="0" w:color="auto"/>
                    <w:left w:val="none" w:sz="0" w:space="0" w:color="auto"/>
                    <w:bottom w:val="none" w:sz="0" w:space="0" w:color="auto"/>
                    <w:right w:val="none" w:sz="0" w:space="0" w:color="auto"/>
                  </w:divBdr>
                  <w:divsChild>
                    <w:div w:id="1103838088">
                      <w:marLeft w:val="0"/>
                      <w:marRight w:val="0"/>
                      <w:marTop w:val="0"/>
                      <w:marBottom w:val="0"/>
                      <w:divBdr>
                        <w:top w:val="none" w:sz="0" w:space="0" w:color="auto"/>
                        <w:left w:val="none" w:sz="0" w:space="0" w:color="auto"/>
                        <w:bottom w:val="none" w:sz="0" w:space="0" w:color="auto"/>
                        <w:right w:val="none" w:sz="0" w:space="0" w:color="auto"/>
                      </w:divBdr>
                    </w:div>
                  </w:divsChild>
                </w:div>
                <w:div w:id="2075160219">
                  <w:marLeft w:val="0"/>
                  <w:marRight w:val="0"/>
                  <w:marTop w:val="0"/>
                  <w:marBottom w:val="0"/>
                  <w:divBdr>
                    <w:top w:val="none" w:sz="0" w:space="0" w:color="auto"/>
                    <w:left w:val="none" w:sz="0" w:space="0" w:color="auto"/>
                    <w:bottom w:val="none" w:sz="0" w:space="0" w:color="auto"/>
                    <w:right w:val="none" w:sz="0" w:space="0" w:color="auto"/>
                  </w:divBdr>
                  <w:divsChild>
                    <w:div w:id="1582519909">
                      <w:marLeft w:val="0"/>
                      <w:marRight w:val="0"/>
                      <w:marTop w:val="0"/>
                      <w:marBottom w:val="0"/>
                      <w:divBdr>
                        <w:top w:val="none" w:sz="0" w:space="0" w:color="auto"/>
                        <w:left w:val="none" w:sz="0" w:space="0" w:color="auto"/>
                        <w:bottom w:val="none" w:sz="0" w:space="0" w:color="auto"/>
                        <w:right w:val="none" w:sz="0" w:space="0" w:color="auto"/>
                      </w:divBdr>
                    </w:div>
                  </w:divsChild>
                </w:div>
                <w:div w:id="2085643789">
                  <w:marLeft w:val="0"/>
                  <w:marRight w:val="0"/>
                  <w:marTop w:val="0"/>
                  <w:marBottom w:val="0"/>
                  <w:divBdr>
                    <w:top w:val="none" w:sz="0" w:space="0" w:color="auto"/>
                    <w:left w:val="none" w:sz="0" w:space="0" w:color="auto"/>
                    <w:bottom w:val="none" w:sz="0" w:space="0" w:color="auto"/>
                    <w:right w:val="none" w:sz="0" w:space="0" w:color="auto"/>
                  </w:divBdr>
                  <w:divsChild>
                    <w:div w:id="1212960403">
                      <w:marLeft w:val="0"/>
                      <w:marRight w:val="0"/>
                      <w:marTop w:val="0"/>
                      <w:marBottom w:val="0"/>
                      <w:divBdr>
                        <w:top w:val="none" w:sz="0" w:space="0" w:color="auto"/>
                        <w:left w:val="none" w:sz="0" w:space="0" w:color="auto"/>
                        <w:bottom w:val="none" w:sz="0" w:space="0" w:color="auto"/>
                        <w:right w:val="none" w:sz="0" w:space="0" w:color="auto"/>
                      </w:divBdr>
                    </w:div>
                  </w:divsChild>
                </w:div>
                <w:div w:id="2094818144">
                  <w:marLeft w:val="0"/>
                  <w:marRight w:val="0"/>
                  <w:marTop w:val="0"/>
                  <w:marBottom w:val="0"/>
                  <w:divBdr>
                    <w:top w:val="none" w:sz="0" w:space="0" w:color="auto"/>
                    <w:left w:val="none" w:sz="0" w:space="0" w:color="auto"/>
                    <w:bottom w:val="none" w:sz="0" w:space="0" w:color="auto"/>
                    <w:right w:val="none" w:sz="0" w:space="0" w:color="auto"/>
                  </w:divBdr>
                  <w:divsChild>
                    <w:div w:id="947079610">
                      <w:marLeft w:val="0"/>
                      <w:marRight w:val="0"/>
                      <w:marTop w:val="0"/>
                      <w:marBottom w:val="0"/>
                      <w:divBdr>
                        <w:top w:val="none" w:sz="0" w:space="0" w:color="auto"/>
                        <w:left w:val="none" w:sz="0" w:space="0" w:color="auto"/>
                        <w:bottom w:val="none" w:sz="0" w:space="0" w:color="auto"/>
                        <w:right w:val="none" w:sz="0" w:space="0" w:color="auto"/>
                      </w:divBdr>
                    </w:div>
                  </w:divsChild>
                </w:div>
                <w:div w:id="2095973105">
                  <w:marLeft w:val="0"/>
                  <w:marRight w:val="0"/>
                  <w:marTop w:val="0"/>
                  <w:marBottom w:val="0"/>
                  <w:divBdr>
                    <w:top w:val="none" w:sz="0" w:space="0" w:color="auto"/>
                    <w:left w:val="none" w:sz="0" w:space="0" w:color="auto"/>
                    <w:bottom w:val="none" w:sz="0" w:space="0" w:color="auto"/>
                    <w:right w:val="none" w:sz="0" w:space="0" w:color="auto"/>
                  </w:divBdr>
                  <w:divsChild>
                    <w:div w:id="2022583049">
                      <w:marLeft w:val="0"/>
                      <w:marRight w:val="0"/>
                      <w:marTop w:val="0"/>
                      <w:marBottom w:val="0"/>
                      <w:divBdr>
                        <w:top w:val="none" w:sz="0" w:space="0" w:color="auto"/>
                        <w:left w:val="none" w:sz="0" w:space="0" w:color="auto"/>
                        <w:bottom w:val="none" w:sz="0" w:space="0" w:color="auto"/>
                        <w:right w:val="none" w:sz="0" w:space="0" w:color="auto"/>
                      </w:divBdr>
                    </w:div>
                  </w:divsChild>
                </w:div>
                <w:div w:id="2101640196">
                  <w:marLeft w:val="0"/>
                  <w:marRight w:val="0"/>
                  <w:marTop w:val="0"/>
                  <w:marBottom w:val="0"/>
                  <w:divBdr>
                    <w:top w:val="none" w:sz="0" w:space="0" w:color="auto"/>
                    <w:left w:val="none" w:sz="0" w:space="0" w:color="auto"/>
                    <w:bottom w:val="none" w:sz="0" w:space="0" w:color="auto"/>
                    <w:right w:val="none" w:sz="0" w:space="0" w:color="auto"/>
                  </w:divBdr>
                  <w:divsChild>
                    <w:div w:id="583143945">
                      <w:marLeft w:val="0"/>
                      <w:marRight w:val="0"/>
                      <w:marTop w:val="0"/>
                      <w:marBottom w:val="0"/>
                      <w:divBdr>
                        <w:top w:val="none" w:sz="0" w:space="0" w:color="auto"/>
                        <w:left w:val="none" w:sz="0" w:space="0" w:color="auto"/>
                        <w:bottom w:val="none" w:sz="0" w:space="0" w:color="auto"/>
                        <w:right w:val="none" w:sz="0" w:space="0" w:color="auto"/>
                      </w:divBdr>
                    </w:div>
                  </w:divsChild>
                </w:div>
                <w:div w:id="2120560915">
                  <w:marLeft w:val="0"/>
                  <w:marRight w:val="0"/>
                  <w:marTop w:val="0"/>
                  <w:marBottom w:val="0"/>
                  <w:divBdr>
                    <w:top w:val="none" w:sz="0" w:space="0" w:color="auto"/>
                    <w:left w:val="none" w:sz="0" w:space="0" w:color="auto"/>
                    <w:bottom w:val="none" w:sz="0" w:space="0" w:color="auto"/>
                    <w:right w:val="none" w:sz="0" w:space="0" w:color="auto"/>
                  </w:divBdr>
                  <w:divsChild>
                    <w:div w:id="1405839501">
                      <w:marLeft w:val="0"/>
                      <w:marRight w:val="0"/>
                      <w:marTop w:val="0"/>
                      <w:marBottom w:val="0"/>
                      <w:divBdr>
                        <w:top w:val="none" w:sz="0" w:space="0" w:color="auto"/>
                        <w:left w:val="none" w:sz="0" w:space="0" w:color="auto"/>
                        <w:bottom w:val="none" w:sz="0" w:space="0" w:color="auto"/>
                        <w:right w:val="none" w:sz="0" w:space="0" w:color="auto"/>
                      </w:divBdr>
                    </w:div>
                  </w:divsChild>
                </w:div>
                <w:div w:id="2134009473">
                  <w:marLeft w:val="0"/>
                  <w:marRight w:val="0"/>
                  <w:marTop w:val="0"/>
                  <w:marBottom w:val="0"/>
                  <w:divBdr>
                    <w:top w:val="none" w:sz="0" w:space="0" w:color="auto"/>
                    <w:left w:val="none" w:sz="0" w:space="0" w:color="auto"/>
                    <w:bottom w:val="none" w:sz="0" w:space="0" w:color="auto"/>
                    <w:right w:val="none" w:sz="0" w:space="0" w:color="auto"/>
                  </w:divBdr>
                  <w:divsChild>
                    <w:div w:id="1958101577">
                      <w:marLeft w:val="0"/>
                      <w:marRight w:val="0"/>
                      <w:marTop w:val="0"/>
                      <w:marBottom w:val="0"/>
                      <w:divBdr>
                        <w:top w:val="none" w:sz="0" w:space="0" w:color="auto"/>
                        <w:left w:val="none" w:sz="0" w:space="0" w:color="auto"/>
                        <w:bottom w:val="none" w:sz="0" w:space="0" w:color="auto"/>
                        <w:right w:val="none" w:sz="0" w:space="0" w:color="auto"/>
                      </w:divBdr>
                    </w:div>
                  </w:divsChild>
                </w:div>
                <w:div w:id="2138912620">
                  <w:marLeft w:val="0"/>
                  <w:marRight w:val="0"/>
                  <w:marTop w:val="0"/>
                  <w:marBottom w:val="0"/>
                  <w:divBdr>
                    <w:top w:val="none" w:sz="0" w:space="0" w:color="auto"/>
                    <w:left w:val="none" w:sz="0" w:space="0" w:color="auto"/>
                    <w:bottom w:val="none" w:sz="0" w:space="0" w:color="auto"/>
                    <w:right w:val="none" w:sz="0" w:space="0" w:color="auto"/>
                  </w:divBdr>
                  <w:divsChild>
                    <w:div w:id="19096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25393">
      <w:bodyDiv w:val="1"/>
      <w:marLeft w:val="0"/>
      <w:marRight w:val="0"/>
      <w:marTop w:val="0"/>
      <w:marBottom w:val="0"/>
      <w:divBdr>
        <w:top w:val="none" w:sz="0" w:space="0" w:color="auto"/>
        <w:left w:val="none" w:sz="0" w:space="0" w:color="auto"/>
        <w:bottom w:val="none" w:sz="0" w:space="0" w:color="auto"/>
        <w:right w:val="none" w:sz="0" w:space="0" w:color="auto"/>
      </w:divBdr>
    </w:div>
    <w:div w:id="1227257460">
      <w:bodyDiv w:val="1"/>
      <w:marLeft w:val="0"/>
      <w:marRight w:val="0"/>
      <w:marTop w:val="0"/>
      <w:marBottom w:val="0"/>
      <w:divBdr>
        <w:top w:val="none" w:sz="0" w:space="0" w:color="auto"/>
        <w:left w:val="none" w:sz="0" w:space="0" w:color="auto"/>
        <w:bottom w:val="none" w:sz="0" w:space="0" w:color="auto"/>
        <w:right w:val="none" w:sz="0" w:space="0" w:color="auto"/>
      </w:divBdr>
    </w:div>
    <w:div w:id="1482960866">
      <w:bodyDiv w:val="1"/>
      <w:marLeft w:val="0"/>
      <w:marRight w:val="0"/>
      <w:marTop w:val="0"/>
      <w:marBottom w:val="0"/>
      <w:divBdr>
        <w:top w:val="none" w:sz="0" w:space="0" w:color="auto"/>
        <w:left w:val="none" w:sz="0" w:space="0" w:color="auto"/>
        <w:bottom w:val="none" w:sz="0" w:space="0" w:color="auto"/>
        <w:right w:val="none" w:sz="0" w:space="0" w:color="auto"/>
      </w:divBdr>
    </w:div>
    <w:div w:id="1686713994">
      <w:bodyDiv w:val="1"/>
      <w:marLeft w:val="0"/>
      <w:marRight w:val="0"/>
      <w:marTop w:val="0"/>
      <w:marBottom w:val="0"/>
      <w:divBdr>
        <w:top w:val="none" w:sz="0" w:space="0" w:color="auto"/>
        <w:left w:val="none" w:sz="0" w:space="0" w:color="auto"/>
        <w:bottom w:val="none" w:sz="0" w:space="0" w:color="auto"/>
        <w:right w:val="none" w:sz="0" w:space="0" w:color="auto"/>
      </w:divBdr>
    </w:div>
    <w:div w:id="1752652970">
      <w:bodyDiv w:val="1"/>
      <w:marLeft w:val="0"/>
      <w:marRight w:val="0"/>
      <w:marTop w:val="0"/>
      <w:marBottom w:val="0"/>
      <w:divBdr>
        <w:top w:val="none" w:sz="0" w:space="0" w:color="auto"/>
        <w:left w:val="none" w:sz="0" w:space="0" w:color="auto"/>
        <w:bottom w:val="none" w:sz="0" w:space="0" w:color="auto"/>
        <w:right w:val="none" w:sz="0" w:space="0" w:color="auto"/>
      </w:divBdr>
    </w:div>
    <w:div w:id="20506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2CF4B4183054F8102072567AA334F" ma:contentTypeVersion="14" ma:contentTypeDescription="Create a new document." ma:contentTypeScope="" ma:versionID="878e955bc5dca508713afaf0d6dae4b4">
  <xsd:schema xmlns:xsd="http://www.w3.org/2001/XMLSchema" xmlns:xs="http://www.w3.org/2001/XMLSchema" xmlns:p="http://schemas.microsoft.com/office/2006/metadata/properties" xmlns:ns2="bbbe362c-1837-4791-a3a0-11f359446460" xmlns:ns3="89fb6129-ac5b-4dbd-b30a-93623df9eccb" targetNamespace="http://schemas.microsoft.com/office/2006/metadata/properties" ma:root="true" ma:fieldsID="d208da01cf45192ece90e06aa6f8b650" ns2:_="" ns3:_="">
    <xsd:import namespace="bbbe362c-1837-4791-a3a0-11f359446460"/>
    <xsd:import namespace="89fb6129-ac5b-4dbd-b30a-93623df9ecc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e362c-1837-4791-a3a0-11f359446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5ee5b7b-e496-49b7-8cf2-992098b85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fb6129-ac5b-4dbd-b30a-93623df9ec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36fac43-132b-4356-8edf-96493de11658}" ma:internalName="TaxCatchAll" ma:showField="CatchAllData" ma:web="89fb6129-ac5b-4dbd-b30a-93623df9e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be362c-1837-4791-a3a0-11f359446460">
      <Terms xmlns="http://schemas.microsoft.com/office/infopath/2007/PartnerControls"/>
    </lcf76f155ced4ddcb4097134ff3c332f>
    <TaxCatchAll xmlns="89fb6129-ac5b-4dbd-b30a-93623df9eccb" xsi:nil="true"/>
  </documentManagement>
</p:properties>
</file>

<file path=customXml/itemProps1.xml><?xml version="1.0" encoding="utf-8"?>
<ds:datastoreItem xmlns:ds="http://schemas.openxmlformats.org/officeDocument/2006/customXml" ds:itemID="{FBF3FA48-B282-4641-8A36-E249C67BEA3B}">
  <ds:schemaRefs>
    <ds:schemaRef ds:uri="http://schemas.openxmlformats.org/officeDocument/2006/bibliography"/>
  </ds:schemaRefs>
</ds:datastoreItem>
</file>

<file path=customXml/itemProps2.xml><?xml version="1.0" encoding="utf-8"?>
<ds:datastoreItem xmlns:ds="http://schemas.openxmlformats.org/officeDocument/2006/customXml" ds:itemID="{6166B77B-1DB7-404E-9A2C-FC5E4FE7B307}">
  <ds:schemaRefs>
    <ds:schemaRef ds:uri="http://schemas.microsoft.com/sharepoint/v3/contenttype/forms"/>
  </ds:schemaRefs>
</ds:datastoreItem>
</file>

<file path=customXml/itemProps3.xml><?xml version="1.0" encoding="utf-8"?>
<ds:datastoreItem xmlns:ds="http://schemas.openxmlformats.org/officeDocument/2006/customXml" ds:itemID="{B154C2A4-EC8B-4D52-9268-00422E78C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e362c-1837-4791-a3a0-11f359446460"/>
    <ds:schemaRef ds:uri="89fb6129-ac5b-4dbd-b30a-93623df9e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10FAF-9EA6-4C4F-B0CA-DB2E19D1448D}">
  <ds:schemaRefs>
    <ds:schemaRef ds:uri="http://schemas.microsoft.com/office/2006/metadata/properties"/>
    <ds:schemaRef ds:uri="http://schemas.microsoft.com/office/infopath/2007/PartnerControls"/>
    <ds:schemaRef ds:uri="bbbe362c-1837-4791-a3a0-11f359446460"/>
    <ds:schemaRef ds:uri="89fb6129-ac5b-4dbd-b30a-93623df9ec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Koutrotsios Jr</dc:creator>
  <cp:keywords/>
  <dc:description/>
  <cp:lastModifiedBy>Chapman, Mark</cp:lastModifiedBy>
  <cp:revision>3</cp:revision>
  <cp:lastPrinted>2022-10-27T08:16:00Z</cp:lastPrinted>
  <dcterms:created xsi:type="dcterms:W3CDTF">2022-10-27T14:05:00Z</dcterms:created>
  <dcterms:modified xsi:type="dcterms:W3CDTF">2022-11-01T19:05:00Z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0x01010041C2CF4B4183054F8102072567AA334F</vt:lpwstr>
  </property>
  <property fmtid="{D5CDD505-2E9C-101B-9397-08002B2CF9AE}" pid="3" name="MediaServiceImageTags">
    <vt:lpwstr/>
  </property>
</Properties>
</file>